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B4" w:rsidRPr="00913966" w:rsidRDefault="009731B4" w:rsidP="00183AF3">
      <w:pPr>
        <w:pStyle w:val="Default"/>
        <w:spacing w:before="80" w:after="8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3966">
        <w:rPr>
          <w:rFonts w:asciiTheme="minorHAnsi" w:hAnsiTheme="minorHAnsi" w:cstheme="minorHAnsi"/>
          <w:color w:val="auto"/>
          <w:sz w:val="22"/>
          <w:szCs w:val="22"/>
        </w:rPr>
        <w:t xml:space="preserve">Sędziszów, dnia </w:t>
      </w:r>
      <w:r w:rsidR="00DB24A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92512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913966">
        <w:rPr>
          <w:rFonts w:asciiTheme="minorHAnsi" w:hAnsiTheme="minorHAnsi" w:cstheme="minorHAnsi"/>
          <w:color w:val="auto"/>
          <w:sz w:val="22"/>
          <w:szCs w:val="22"/>
        </w:rPr>
        <w:t>.04.2024 r.</w:t>
      </w:r>
    </w:p>
    <w:p w:rsidR="009731B4" w:rsidRPr="00DB24AC" w:rsidRDefault="009731B4" w:rsidP="00183AF3">
      <w:pPr>
        <w:pStyle w:val="Default"/>
        <w:spacing w:before="80" w:after="8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3966">
        <w:rPr>
          <w:rFonts w:asciiTheme="minorHAnsi" w:hAnsiTheme="minorHAnsi" w:cstheme="minorHAnsi"/>
          <w:color w:val="auto"/>
          <w:sz w:val="22"/>
          <w:szCs w:val="22"/>
        </w:rPr>
        <w:t>Znak sprawy</w:t>
      </w:r>
      <w:r w:rsidRPr="00DB24AC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  <w:r w:rsidR="00A32260">
        <w:rPr>
          <w:rFonts w:asciiTheme="minorHAnsi" w:hAnsiTheme="minorHAnsi" w:cstheme="minorHAnsi"/>
          <w:b/>
          <w:color w:val="auto"/>
        </w:rPr>
        <w:t>GK.</w:t>
      </w:r>
      <w:r w:rsidR="00692512">
        <w:rPr>
          <w:rFonts w:asciiTheme="minorHAnsi" w:hAnsiTheme="minorHAnsi" w:cstheme="minorHAnsi"/>
          <w:b/>
          <w:color w:val="auto"/>
        </w:rPr>
        <w:t>602.1.2024</w:t>
      </w:r>
    </w:p>
    <w:p w:rsidR="009731B4" w:rsidRPr="00913966" w:rsidRDefault="009731B4" w:rsidP="00183AF3">
      <w:pPr>
        <w:pStyle w:val="Default"/>
        <w:spacing w:before="80" w:after="80"/>
        <w:rPr>
          <w:rFonts w:asciiTheme="minorHAnsi" w:hAnsiTheme="minorHAnsi" w:cstheme="minorHAnsi"/>
          <w:color w:val="auto"/>
          <w:sz w:val="22"/>
          <w:szCs w:val="22"/>
        </w:rPr>
      </w:pPr>
    </w:p>
    <w:p w:rsidR="009731B4" w:rsidRPr="00913966" w:rsidRDefault="009731B4" w:rsidP="00183AF3">
      <w:pPr>
        <w:pStyle w:val="Default"/>
        <w:spacing w:before="80" w:after="80"/>
        <w:rPr>
          <w:rFonts w:asciiTheme="minorHAnsi" w:hAnsiTheme="minorHAnsi" w:cstheme="minorHAnsi"/>
          <w:color w:val="auto"/>
          <w:sz w:val="22"/>
          <w:szCs w:val="22"/>
        </w:rPr>
      </w:pPr>
    </w:p>
    <w:p w:rsidR="009731B4" w:rsidRPr="00913966" w:rsidRDefault="009731B4" w:rsidP="00183AF3">
      <w:pPr>
        <w:spacing w:before="80" w:after="80" w:line="240" w:lineRule="auto"/>
        <w:ind w:left="3091" w:right="612" w:hanging="800"/>
        <w:rPr>
          <w:rFonts w:cstheme="minorHAnsi"/>
        </w:rPr>
      </w:pPr>
      <w:r w:rsidRPr="00913966">
        <w:rPr>
          <w:rFonts w:cstheme="minorHAnsi"/>
          <w:sz w:val="26"/>
        </w:rPr>
        <w:t xml:space="preserve">ZAPROSZENIE DO ZŁOŻENIA OFERTY </w:t>
      </w:r>
    </w:p>
    <w:p w:rsidR="009731B4" w:rsidRPr="00913966" w:rsidRDefault="009731B4" w:rsidP="00183AF3">
      <w:pPr>
        <w:spacing w:before="80" w:after="80" w:line="240" w:lineRule="auto"/>
        <w:ind w:left="850" w:right="28"/>
        <w:rPr>
          <w:rFonts w:cstheme="minorHAnsi"/>
        </w:rPr>
      </w:pPr>
      <w:r w:rsidRPr="00913966">
        <w:rPr>
          <w:rFonts w:cstheme="minorHAnsi"/>
        </w:rPr>
        <w:t xml:space="preserve">                  na wykonanie </w:t>
      </w:r>
      <w:r w:rsidR="00183AF3">
        <w:rPr>
          <w:rFonts w:cstheme="minorHAnsi"/>
          <w:noProof/>
        </w:rPr>
        <w:t>_______</w:t>
      </w:r>
      <w:r w:rsidRPr="00913966">
        <w:rPr>
          <w:rFonts w:cstheme="minorHAnsi"/>
          <w:noProof/>
        </w:rPr>
        <w:t>_</w:t>
      </w:r>
      <w:r w:rsidRPr="00913966">
        <w:rPr>
          <w:rFonts w:cstheme="minorHAnsi"/>
          <w:i/>
          <w:noProof/>
        </w:rPr>
        <w:t>usługa poniżej________</w:t>
      </w:r>
      <w:r w:rsidRPr="00913966">
        <w:rPr>
          <w:rFonts w:cstheme="minorHAnsi"/>
        </w:rPr>
        <w:t xml:space="preserve">     130.000 zł</w:t>
      </w:r>
    </w:p>
    <w:p w:rsidR="009731B4" w:rsidRPr="00913966" w:rsidRDefault="009731B4" w:rsidP="00183AF3">
      <w:pPr>
        <w:spacing w:before="80" w:after="80" w:line="240" w:lineRule="auto"/>
        <w:rPr>
          <w:rFonts w:cstheme="minorHAnsi"/>
        </w:rPr>
      </w:pPr>
      <w:r w:rsidRPr="00913966">
        <w:rPr>
          <w:rFonts w:cstheme="minorHAnsi"/>
          <w:sz w:val="18"/>
        </w:rPr>
        <w:t xml:space="preserve">                                                                              (nazwa rodzaju zamówienia)</w:t>
      </w:r>
    </w:p>
    <w:p w:rsidR="009731B4" w:rsidRPr="00913966" w:rsidRDefault="009731B4" w:rsidP="00183AF3">
      <w:pPr>
        <w:spacing w:before="80" w:after="80" w:line="240" w:lineRule="auto"/>
        <w:rPr>
          <w:rFonts w:cstheme="minorHAnsi"/>
          <w:b/>
        </w:rPr>
      </w:pPr>
      <w:r w:rsidRPr="00913966">
        <w:rPr>
          <w:rFonts w:cstheme="minorHAnsi"/>
        </w:rPr>
        <w:tab/>
      </w:r>
      <w:r w:rsidRPr="00913966">
        <w:rPr>
          <w:rFonts w:cstheme="minorHAnsi"/>
        </w:rPr>
        <w:tab/>
      </w:r>
      <w:r w:rsidRPr="00913966">
        <w:rPr>
          <w:rFonts w:cstheme="minorHAnsi"/>
        </w:rPr>
        <w:tab/>
      </w:r>
      <w:r w:rsidRPr="00913966">
        <w:rPr>
          <w:rFonts w:cstheme="minorHAnsi"/>
        </w:rPr>
        <w:tab/>
      </w:r>
    </w:p>
    <w:p w:rsidR="009731B4" w:rsidRPr="00FC5FB6" w:rsidRDefault="009731B4" w:rsidP="00183AF3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FC5FB6">
        <w:rPr>
          <w:rFonts w:cstheme="minorHAnsi"/>
          <w:sz w:val="24"/>
          <w:szCs w:val="24"/>
        </w:rPr>
        <w:t>Na podstawie art. 2 ust. 1 pkt.</w:t>
      </w:r>
      <w:r w:rsidR="00183AF3">
        <w:rPr>
          <w:rFonts w:cstheme="minorHAnsi"/>
          <w:sz w:val="24"/>
          <w:szCs w:val="24"/>
        </w:rPr>
        <w:t xml:space="preserve"> </w:t>
      </w:r>
      <w:r w:rsidRPr="00FC5FB6">
        <w:rPr>
          <w:rFonts w:cstheme="minorHAnsi"/>
          <w:sz w:val="24"/>
          <w:szCs w:val="24"/>
        </w:rPr>
        <w:t xml:space="preserve">1 ustawy z dnia 11 września 2019 roku Prawo zamówień publicznych (t.j. Dz. U. z 2023 r. poz. 1605 z późn. zm.), zwracam się z zapytaniem ofertowym na </w:t>
      </w:r>
      <w:bookmarkStart w:id="0" w:name="_Hlk158275058"/>
      <w:r w:rsidRPr="00FC5FB6">
        <w:rPr>
          <w:rFonts w:cstheme="minorHAnsi"/>
          <w:sz w:val="24"/>
          <w:szCs w:val="24"/>
        </w:rPr>
        <w:t xml:space="preserve">Opracowanie Projektu założeń do planu zaopatrzenia w ciepło, energię elektryczną </w:t>
      </w:r>
      <w:r w:rsidR="00FC5FB6">
        <w:rPr>
          <w:rFonts w:cstheme="minorHAnsi"/>
          <w:sz w:val="24"/>
          <w:szCs w:val="24"/>
        </w:rPr>
        <w:br/>
      </w:r>
      <w:r w:rsidRPr="00FC5FB6">
        <w:rPr>
          <w:rFonts w:cstheme="minorHAnsi"/>
          <w:sz w:val="24"/>
          <w:szCs w:val="24"/>
        </w:rPr>
        <w:t xml:space="preserve">i paliwa gazowe dla </w:t>
      </w:r>
      <w:r w:rsidR="00A32260">
        <w:rPr>
          <w:rFonts w:cstheme="minorHAnsi"/>
          <w:sz w:val="24"/>
          <w:szCs w:val="24"/>
        </w:rPr>
        <w:t>g</w:t>
      </w:r>
      <w:r w:rsidRPr="00FC5FB6">
        <w:rPr>
          <w:rFonts w:cstheme="minorHAnsi"/>
          <w:sz w:val="24"/>
          <w:szCs w:val="24"/>
        </w:rPr>
        <w:t xml:space="preserve">miny Sędziszów </w:t>
      </w:r>
      <w:bookmarkStart w:id="1" w:name="_Hlk158281052"/>
    </w:p>
    <w:p w:rsidR="009731B4" w:rsidRPr="00FC5FB6" w:rsidRDefault="009731B4" w:rsidP="00183AF3">
      <w:pPr>
        <w:spacing w:before="80" w:after="80" w:line="240" w:lineRule="auto"/>
        <w:rPr>
          <w:rFonts w:cstheme="minorHAnsi"/>
          <w:sz w:val="24"/>
          <w:szCs w:val="24"/>
        </w:rPr>
      </w:pPr>
    </w:p>
    <w:p w:rsidR="009731B4" w:rsidRPr="00FC5FB6" w:rsidRDefault="009731B4" w:rsidP="00183AF3">
      <w:pPr>
        <w:spacing w:before="80" w:after="80" w:line="240" w:lineRule="auto"/>
        <w:rPr>
          <w:rFonts w:cstheme="minorHAnsi"/>
          <w:sz w:val="24"/>
          <w:szCs w:val="24"/>
        </w:rPr>
      </w:pPr>
    </w:p>
    <w:bookmarkEnd w:id="0"/>
    <w:bookmarkEnd w:id="1"/>
    <w:p w:rsidR="009731B4" w:rsidRDefault="00183AF3" w:rsidP="00183AF3">
      <w:pPr>
        <w:spacing w:before="80" w:after="80" w:line="240" w:lineRule="auto"/>
        <w:rPr>
          <w:rFonts w:cstheme="minorHAnsi"/>
          <w:b/>
          <w:sz w:val="24"/>
          <w:szCs w:val="24"/>
        </w:rPr>
      </w:pPr>
      <w:r w:rsidRPr="00183AF3">
        <w:rPr>
          <w:rFonts w:cstheme="minorHAnsi"/>
          <w:b/>
          <w:sz w:val="24"/>
          <w:szCs w:val="24"/>
        </w:rPr>
        <w:t>I</w:t>
      </w:r>
      <w:r w:rsidR="009731B4" w:rsidRPr="00183AF3">
        <w:rPr>
          <w:rFonts w:cstheme="minorHAnsi"/>
          <w:b/>
          <w:sz w:val="24"/>
          <w:szCs w:val="24"/>
        </w:rPr>
        <w:t>. Zamawiający:</w:t>
      </w:r>
    </w:p>
    <w:p w:rsidR="00692512" w:rsidRDefault="00692512" w:rsidP="00183AF3">
      <w:pPr>
        <w:spacing w:before="80" w:after="80" w:line="240" w:lineRule="auto"/>
        <w:ind w:firstLine="540"/>
        <w:rPr>
          <w:rFonts w:cstheme="minorHAnsi"/>
          <w:sz w:val="24"/>
          <w:szCs w:val="24"/>
        </w:rPr>
      </w:pPr>
    </w:p>
    <w:p w:rsidR="009731B4" w:rsidRPr="00FC5FB6" w:rsidRDefault="009731B4" w:rsidP="00183AF3">
      <w:pPr>
        <w:spacing w:before="80" w:after="80" w:line="240" w:lineRule="auto"/>
        <w:ind w:firstLine="540"/>
        <w:rPr>
          <w:rFonts w:cstheme="minorHAnsi"/>
          <w:sz w:val="24"/>
          <w:szCs w:val="24"/>
        </w:rPr>
      </w:pPr>
      <w:r w:rsidRPr="00FC5FB6">
        <w:rPr>
          <w:rFonts w:cstheme="minorHAnsi"/>
          <w:sz w:val="24"/>
          <w:szCs w:val="24"/>
        </w:rPr>
        <w:t>Gmina Sędziszów</w:t>
      </w:r>
    </w:p>
    <w:p w:rsidR="009731B4" w:rsidRPr="00FC5FB6" w:rsidRDefault="009731B4" w:rsidP="00183AF3">
      <w:pPr>
        <w:spacing w:before="80" w:after="80" w:line="240" w:lineRule="auto"/>
        <w:ind w:firstLine="540"/>
        <w:rPr>
          <w:rFonts w:cstheme="minorHAnsi"/>
          <w:sz w:val="24"/>
          <w:szCs w:val="24"/>
        </w:rPr>
      </w:pPr>
      <w:r w:rsidRPr="00FC5FB6">
        <w:rPr>
          <w:rFonts w:cstheme="minorHAnsi"/>
          <w:sz w:val="24"/>
          <w:szCs w:val="24"/>
        </w:rPr>
        <w:t>ul. Dworcowa 20</w:t>
      </w:r>
    </w:p>
    <w:p w:rsidR="009731B4" w:rsidRPr="00FC5FB6" w:rsidRDefault="009731B4" w:rsidP="00183AF3">
      <w:pPr>
        <w:spacing w:before="80" w:after="80" w:line="240" w:lineRule="auto"/>
        <w:ind w:firstLine="540"/>
        <w:rPr>
          <w:rFonts w:cstheme="minorHAnsi"/>
          <w:sz w:val="24"/>
          <w:szCs w:val="24"/>
        </w:rPr>
      </w:pPr>
      <w:r w:rsidRPr="00FC5FB6">
        <w:rPr>
          <w:rFonts w:cstheme="minorHAnsi"/>
          <w:sz w:val="24"/>
          <w:szCs w:val="24"/>
        </w:rPr>
        <w:t>28-340 Sędziszów</w:t>
      </w:r>
    </w:p>
    <w:p w:rsidR="009731B4" w:rsidRPr="00FC5FB6" w:rsidRDefault="009731B4" w:rsidP="00183AF3">
      <w:pPr>
        <w:spacing w:before="80" w:after="80" w:line="240" w:lineRule="auto"/>
        <w:ind w:firstLine="540"/>
        <w:rPr>
          <w:rFonts w:cstheme="minorHAnsi"/>
          <w:sz w:val="24"/>
          <w:szCs w:val="24"/>
        </w:rPr>
      </w:pPr>
      <w:r w:rsidRPr="00FC5FB6">
        <w:rPr>
          <w:rFonts w:cstheme="minorHAnsi"/>
          <w:sz w:val="24"/>
          <w:szCs w:val="24"/>
        </w:rPr>
        <w:t>NIP: 656-21-64-804</w:t>
      </w:r>
    </w:p>
    <w:p w:rsidR="00913966" w:rsidRPr="00913966" w:rsidRDefault="00913966" w:rsidP="00183AF3">
      <w:pPr>
        <w:spacing w:before="80" w:after="80" w:line="240" w:lineRule="auto"/>
        <w:ind w:firstLine="540"/>
        <w:rPr>
          <w:rFonts w:cstheme="minorHAnsi"/>
        </w:rPr>
      </w:pP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t>II. OPIS PRZEDMIOTU ZAMÓWIENIA</w:t>
      </w: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 xml:space="preserve">Przedmiotem zamówienia jest opracowanie  Projektu założeń  do planu zaopatrzenia w ciepło,  energię elektryczną i paliwa gazowe dla </w:t>
      </w:r>
      <w:r w:rsidR="005B4F70">
        <w:rPr>
          <w:rFonts w:eastAsia="Times New Roman" w:cstheme="minorHAnsi"/>
          <w:sz w:val="24"/>
          <w:szCs w:val="24"/>
          <w:lang w:eastAsia="pl-PL"/>
        </w:rPr>
        <w:t>g</w:t>
      </w:r>
      <w:r w:rsidRPr="00913966">
        <w:rPr>
          <w:rFonts w:eastAsia="Times New Roman" w:cstheme="minorHAnsi"/>
          <w:sz w:val="24"/>
          <w:szCs w:val="24"/>
          <w:lang w:eastAsia="pl-PL"/>
        </w:rPr>
        <w:t>miny Sędziszów </w:t>
      </w:r>
      <w:r w:rsidR="00692512">
        <w:rPr>
          <w:rFonts w:cstheme="minorHAnsi"/>
          <w:sz w:val="24"/>
          <w:szCs w:val="24"/>
        </w:rPr>
        <w:t xml:space="preserve">z perspektywą do roku 2040 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zgodnie  z art. 19 ustawy z dnia 10 kwietn</w:t>
      </w:r>
      <w:r w:rsidR="00183AF3">
        <w:rPr>
          <w:rFonts w:eastAsia="Times New Roman" w:cstheme="minorHAnsi"/>
          <w:sz w:val="24"/>
          <w:szCs w:val="24"/>
          <w:lang w:eastAsia="pl-PL"/>
        </w:rPr>
        <w:t>ia 1997 r. Prawo energetyczne (</w:t>
      </w:r>
      <w:r w:rsidRPr="00913966">
        <w:rPr>
          <w:rFonts w:eastAsia="Times New Roman" w:cstheme="minorHAnsi"/>
          <w:sz w:val="24"/>
          <w:szCs w:val="24"/>
          <w:lang w:eastAsia="pl-PL"/>
        </w:rPr>
        <w:t>t</w:t>
      </w:r>
      <w:r w:rsidR="00FC5FB6">
        <w:rPr>
          <w:rFonts w:eastAsia="Times New Roman" w:cstheme="minorHAnsi"/>
          <w:sz w:val="24"/>
          <w:szCs w:val="24"/>
          <w:lang w:eastAsia="pl-PL"/>
        </w:rPr>
        <w:t>.</w:t>
      </w:r>
      <w:r w:rsidRPr="00913966">
        <w:rPr>
          <w:rFonts w:eastAsia="Times New Roman" w:cstheme="minorHAnsi"/>
          <w:sz w:val="24"/>
          <w:szCs w:val="24"/>
          <w:lang w:eastAsia="pl-PL"/>
        </w:rPr>
        <w:t>j. Dz. U</w:t>
      </w:r>
      <w:r w:rsidR="00913966" w:rsidRPr="00913966">
        <w:rPr>
          <w:rFonts w:eastAsia="Times New Roman" w:cstheme="minorHAnsi"/>
          <w:sz w:val="24"/>
          <w:szCs w:val="24"/>
          <w:lang w:eastAsia="pl-PL"/>
        </w:rPr>
        <w:t>.</w:t>
      </w:r>
      <w:r w:rsidRPr="00913966">
        <w:rPr>
          <w:rFonts w:eastAsia="Times New Roman" w:cstheme="minorHAnsi"/>
          <w:sz w:val="24"/>
          <w:szCs w:val="24"/>
          <w:lang w:eastAsia="pl-PL"/>
        </w:rPr>
        <w:t> z 2024 r. poz. 266).</w:t>
      </w: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Projekt</w:t>
      </w:r>
      <w:r w:rsidR="00FD012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sz w:val="24"/>
          <w:szCs w:val="24"/>
          <w:lang w:eastAsia="pl-PL"/>
        </w:rPr>
        <w:t>założeń powin</w:t>
      </w:r>
      <w:r w:rsidR="00FD012A">
        <w:rPr>
          <w:rFonts w:eastAsia="Times New Roman" w:cstheme="minorHAnsi"/>
          <w:sz w:val="24"/>
          <w:szCs w:val="24"/>
          <w:lang w:eastAsia="pl-PL"/>
        </w:rPr>
        <w:t>ien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określać:</w:t>
      </w:r>
    </w:p>
    <w:p w:rsidR="009731B4" w:rsidRPr="00913966" w:rsidRDefault="009731B4" w:rsidP="00183AF3">
      <w:pPr>
        <w:numPr>
          <w:ilvl w:val="0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Ocenę stanu aktualnego i przewidywanych zmian  zapotrzebowania w ciepło, energię elektryczn</w:t>
      </w:r>
      <w:r w:rsidR="00A95B36">
        <w:rPr>
          <w:rFonts w:eastAsia="Times New Roman" w:cstheme="minorHAnsi"/>
          <w:sz w:val="24"/>
          <w:szCs w:val="24"/>
          <w:lang w:eastAsia="pl-PL"/>
        </w:rPr>
        <w:t>ą</w:t>
      </w:r>
      <w:r w:rsidR="00E7535F">
        <w:rPr>
          <w:rFonts w:eastAsia="Times New Roman" w:cstheme="minorHAnsi"/>
          <w:sz w:val="24"/>
          <w:szCs w:val="24"/>
          <w:lang w:eastAsia="pl-PL"/>
        </w:rPr>
        <w:t xml:space="preserve"> i paliwa gazowe.</w:t>
      </w:r>
    </w:p>
    <w:p w:rsidR="009731B4" w:rsidRPr="00913966" w:rsidRDefault="009731B4" w:rsidP="00183AF3">
      <w:pPr>
        <w:numPr>
          <w:ilvl w:val="0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Przedsięwzięcia racjonalizujące  użytkowanie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 ciepła, energii elektrycznej i </w:t>
      </w:r>
      <w:r w:rsidRPr="00913966">
        <w:rPr>
          <w:rFonts w:eastAsia="Times New Roman" w:cstheme="minorHAnsi"/>
          <w:sz w:val="24"/>
          <w:szCs w:val="24"/>
          <w:lang w:eastAsia="pl-PL"/>
        </w:rPr>
        <w:t>paliw</w:t>
      </w:r>
      <w:r w:rsidR="005B4F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7535F">
        <w:rPr>
          <w:rFonts w:eastAsia="Times New Roman" w:cstheme="minorHAnsi"/>
          <w:sz w:val="24"/>
          <w:szCs w:val="24"/>
          <w:lang w:eastAsia="pl-PL"/>
        </w:rPr>
        <w:t>gazowych.</w:t>
      </w:r>
    </w:p>
    <w:p w:rsidR="009731B4" w:rsidRPr="005B4F70" w:rsidRDefault="009731B4" w:rsidP="00183AF3">
      <w:pPr>
        <w:numPr>
          <w:ilvl w:val="0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F70">
        <w:rPr>
          <w:rFonts w:eastAsia="Times New Roman" w:cstheme="minorHAnsi"/>
          <w:sz w:val="24"/>
          <w:szCs w:val="24"/>
          <w:lang w:eastAsia="pl-PL"/>
        </w:rPr>
        <w:t>Możliwość wykorzystania istniejących nadwyżek i lokal</w:t>
      </w:r>
      <w:r w:rsidR="00183AF3">
        <w:rPr>
          <w:rFonts w:eastAsia="Times New Roman" w:cstheme="minorHAnsi"/>
          <w:sz w:val="24"/>
          <w:szCs w:val="24"/>
          <w:lang w:eastAsia="pl-PL"/>
        </w:rPr>
        <w:t>nych zasobów paliw  i energii z </w:t>
      </w:r>
      <w:r w:rsidRPr="005B4F70">
        <w:rPr>
          <w:rFonts w:eastAsia="Times New Roman" w:cstheme="minorHAnsi"/>
          <w:sz w:val="24"/>
          <w:szCs w:val="24"/>
          <w:lang w:eastAsia="pl-PL"/>
        </w:rPr>
        <w:t>uwzględnieniem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B4F70">
        <w:rPr>
          <w:rFonts w:eastAsia="Times New Roman" w:cstheme="minorHAnsi"/>
          <w:sz w:val="24"/>
          <w:szCs w:val="24"/>
          <w:lang w:eastAsia="pl-PL"/>
        </w:rPr>
        <w:t>energii</w:t>
      </w:r>
      <w:r w:rsidR="00A95B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elektrycznej i </w:t>
      </w:r>
      <w:r w:rsidRPr="005B4F70">
        <w:rPr>
          <w:rFonts w:eastAsia="Times New Roman" w:cstheme="minorHAnsi"/>
          <w:sz w:val="24"/>
          <w:szCs w:val="24"/>
          <w:lang w:eastAsia="pl-PL"/>
        </w:rPr>
        <w:t>ciepła</w:t>
      </w:r>
      <w:r w:rsidR="00A95B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wytwarzanych w </w:t>
      </w:r>
      <w:r w:rsidRPr="005B4F70">
        <w:rPr>
          <w:rFonts w:eastAsia="Times New Roman" w:cstheme="minorHAnsi"/>
          <w:sz w:val="24"/>
          <w:szCs w:val="24"/>
          <w:lang w:eastAsia="pl-PL"/>
        </w:rPr>
        <w:t>instalacjach</w:t>
      </w:r>
      <w:r w:rsidR="00A95B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3AF3">
        <w:rPr>
          <w:rFonts w:eastAsia="Times New Roman" w:cstheme="minorHAnsi"/>
          <w:sz w:val="24"/>
          <w:szCs w:val="24"/>
          <w:lang w:eastAsia="pl-PL"/>
        </w:rPr>
        <w:t>o</w:t>
      </w:r>
      <w:r w:rsidR="005B4F70" w:rsidRPr="005B4F70">
        <w:rPr>
          <w:rFonts w:eastAsia="Times New Roman" w:cstheme="minorHAnsi"/>
          <w:sz w:val="24"/>
          <w:szCs w:val="24"/>
          <w:lang w:eastAsia="pl-PL"/>
        </w:rPr>
        <w:t>dnawialne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go   źródła energii, </w:t>
      </w:r>
      <w:r w:rsidRPr="005B4F70">
        <w:rPr>
          <w:rFonts w:eastAsia="Times New Roman" w:cstheme="minorHAnsi"/>
          <w:sz w:val="24"/>
          <w:szCs w:val="24"/>
          <w:lang w:eastAsia="pl-PL"/>
        </w:rPr>
        <w:t>energii elektrycznej  i ciepła użytkowego  wytwarzanych w  kogeneracji  oraz zagospodarowanie ciepła  odpadowego</w:t>
      </w:r>
      <w:r w:rsidR="00A95B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7535F">
        <w:rPr>
          <w:rFonts w:eastAsia="Times New Roman" w:cstheme="minorHAnsi"/>
          <w:sz w:val="24"/>
          <w:szCs w:val="24"/>
          <w:lang w:eastAsia="pl-PL"/>
        </w:rPr>
        <w:t>z instalacji przemysłowej.</w:t>
      </w:r>
    </w:p>
    <w:p w:rsidR="009731B4" w:rsidRPr="00913966" w:rsidRDefault="009731B4" w:rsidP="00183AF3">
      <w:pPr>
        <w:numPr>
          <w:ilvl w:val="0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Możliwość stosowania środków poprawy efektywności energetycznej  w rozumieniu art. 6 ust. 2 ustawy  dnia 20 maja 2016 r. o efektywności energetycznej</w:t>
      </w:r>
      <w:r w:rsidR="005B4F70">
        <w:rPr>
          <w:rFonts w:eastAsia="Times New Roman" w:cstheme="minorHAnsi"/>
          <w:sz w:val="24"/>
          <w:szCs w:val="24"/>
          <w:lang w:eastAsia="pl-PL"/>
        </w:rPr>
        <w:t xml:space="preserve"> (t.j. Dz.U. z 2021 r. poz. 2166 z późn. zm.)</w:t>
      </w:r>
      <w:r w:rsidR="00E7535F">
        <w:rPr>
          <w:rFonts w:eastAsia="Times New Roman" w:cstheme="minorHAnsi"/>
          <w:sz w:val="24"/>
          <w:szCs w:val="24"/>
          <w:lang w:eastAsia="pl-PL"/>
        </w:rPr>
        <w:t>.</w:t>
      </w:r>
    </w:p>
    <w:p w:rsidR="009731B4" w:rsidRPr="00913966" w:rsidRDefault="009731B4" w:rsidP="00183AF3">
      <w:pPr>
        <w:numPr>
          <w:ilvl w:val="0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Zakres współpracy z innymi gminami.</w:t>
      </w:r>
    </w:p>
    <w:p w:rsidR="00E7535F" w:rsidRDefault="00E7535F" w:rsidP="00183AF3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III. ZAKRES PRAC DO WYKONANIA W RAMACH ZAMÓWIENIA</w:t>
      </w:r>
    </w:p>
    <w:p w:rsidR="009731B4" w:rsidRPr="00913966" w:rsidRDefault="009731B4" w:rsidP="00183AF3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" w:name="_Hlk164944020"/>
      <w:r w:rsidRPr="00913966">
        <w:rPr>
          <w:rFonts w:eastAsia="Times New Roman" w:cstheme="minorHAnsi"/>
          <w:sz w:val="24"/>
          <w:szCs w:val="24"/>
          <w:lang w:eastAsia="pl-PL"/>
        </w:rPr>
        <w:t>Przeprowadzenie w pełnym zakresie procesu formalno</w:t>
      </w:r>
      <w:r w:rsidR="00183AF3">
        <w:rPr>
          <w:rFonts w:eastAsia="Times New Roman" w:cstheme="minorHAnsi"/>
          <w:sz w:val="24"/>
          <w:szCs w:val="24"/>
          <w:lang w:eastAsia="pl-PL"/>
        </w:rPr>
        <w:t>-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prawnego, niezbędnego do uchwalenia przez Radę </w:t>
      </w:r>
      <w:r w:rsidR="00925768" w:rsidRPr="00913966">
        <w:rPr>
          <w:rFonts w:eastAsia="Times New Roman" w:cstheme="minorHAnsi"/>
          <w:sz w:val="24"/>
          <w:szCs w:val="24"/>
          <w:lang w:eastAsia="pl-PL"/>
        </w:rPr>
        <w:t>Miejsk</w:t>
      </w:r>
      <w:r w:rsidR="00913966">
        <w:rPr>
          <w:rFonts w:eastAsia="Times New Roman" w:cstheme="minorHAnsi"/>
          <w:sz w:val="24"/>
          <w:szCs w:val="24"/>
          <w:lang w:eastAsia="pl-PL"/>
        </w:rPr>
        <w:t>ą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25768" w:rsidRPr="00913966">
        <w:rPr>
          <w:rFonts w:eastAsia="Times New Roman" w:cstheme="minorHAnsi"/>
          <w:sz w:val="24"/>
          <w:szCs w:val="24"/>
          <w:lang w:eastAsia="pl-PL"/>
        </w:rPr>
        <w:t>Sędziszów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="005B4F70">
        <w:rPr>
          <w:rFonts w:eastAsia="Times New Roman" w:cstheme="minorHAnsi"/>
          <w:sz w:val="24"/>
          <w:szCs w:val="24"/>
          <w:lang w:eastAsia="pl-PL"/>
        </w:rPr>
        <w:t>Z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ałożeń do planu zaopatrzenia w </w:t>
      </w:r>
      <w:r w:rsidRPr="00913966">
        <w:rPr>
          <w:rFonts w:eastAsia="Times New Roman" w:cstheme="minorHAnsi"/>
          <w:sz w:val="24"/>
          <w:szCs w:val="24"/>
          <w:lang w:eastAsia="pl-PL"/>
        </w:rPr>
        <w:t>ciepło, energię elektryczn</w:t>
      </w:r>
      <w:r w:rsidR="005B4F70">
        <w:rPr>
          <w:rFonts w:eastAsia="Times New Roman" w:cstheme="minorHAnsi"/>
          <w:sz w:val="24"/>
          <w:szCs w:val="24"/>
          <w:lang w:eastAsia="pl-PL"/>
        </w:rPr>
        <w:t>ą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i paliwa gazowe dla </w:t>
      </w:r>
      <w:r w:rsidR="005B4F70">
        <w:rPr>
          <w:rFonts w:eastAsia="Times New Roman" w:cstheme="minorHAnsi"/>
          <w:sz w:val="24"/>
          <w:szCs w:val="24"/>
          <w:lang w:eastAsia="pl-PL"/>
        </w:rPr>
        <w:t>g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miny </w:t>
      </w:r>
      <w:r w:rsidR="00925768" w:rsidRPr="00913966">
        <w:rPr>
          <w:rFonts w:eastAsia="Times New Roman" w:cstheme="minorHAnsi"/>
          <w:sz w:val="24"/>
          <w:szCs w:val="24"/>
          <w:lang w:eastAsia="pl-PL"/>
        </w:rPr>
        <w:t>Sędziszów</w:t>
      </w:r>
      <w:r w:rsidRPr="00913966">
        <w:rPr>
          <w:rFonts w:eastAsia="Times New Roman" w:cstheme="minorHAnsi"/>
          <w:sz w:val="24"/>
          <w:szCs w:val="24"/>
          <w:lang w:eastAsia="pl-PL"/>
        </w:rPr>
        <w:t> </w:t>
      </w:r>
      <w:r w:rsidR="00692512">
        <w:rPr>
          <w:rFonts w:cstheme="minorHAnsi"/>
          <w:sz w:val="24"/>
          <w:szCs w:val="24"/>
        </w:rPr>
        <w:t xml:space="preserve">z perspektywą do roku 2040 </w:t>
      </w:r>
      <w:r w:rsidR="00692512" w:rsidRPr="009139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zgodnie z art.19</w:t>
      </w:r>
      <w:r w:rsidR="009139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sz w:val="24"/>
          <w:szCs w:val="24"/>
          <w:lang w:eastAsia="pl-PL"/>
        </w:rPr>
        <w:t>ustawy z dnia 10 kwietnia 1997 r. Prawo energetyczne ( t</w:t>
      </w:r>
      <w:r w:rsidR="00FC5FB6">
        <w:rPr>
          <w:rFonts w:eastAsia="Times New Roman" w:cstheme="minorHAnsi"/>
          <w:sz w:val="24"/>
          <w:szCs w:val="24"/>
          <w:lang w:eastAsia="pl-PL"/>
        </w:rPr>
        <w:t>.</w:t>
      </w:r>
      <w:r w:rsidRPr="00913966">
        <w:rPr>
          <w:rFonts w:eastAsia="Times New Roman" w:cstheme="minorHAnsi"/>
          <w:sz w:val="24"/>
          <w:szCs w:val="24"/>
          <w:lang w:eastAsia="pl-PL"/>
        </w:rPr>
        <w:t>j. Dz. U z 202</w:t>
      </w:r>
      <w:r w:rsidR="00925768" w:rsidRPr="00913966">
        <w:rPr>
          <w:rFonts w:eastAsia="Times New Roman" w:cstheme="minorHAnsi"/>
          <w:sz w:val="24"/>
          <w:szCs w:val="24"/>
          <w:lang w:eastAsia="pl-PL"/>
        </w:rPr>
        <w:t>4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925768" w:rsidRPr="00913966">
        <w:rPr>
          <w:rFonts w:eastAsia="Times New Roman" w:cstheme="minorHAnsi"/>
          <w:sz w:val="24"/>
          <w:szCs w:val="24"/>
          <w:lang w:eastAsia="pl-PL"/>
        </w:rPr>
        <w:t>266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), które obejmuje:    </w:t>
      </w:r>
    </w:p>
    <w:p w:rsidR="005B4F70" w:rsidRDefault="005B4F70" w:rsidP="00183AF3">
      <w:pPr>
        <w:pStyle w:val="Akapitzlist"/>
        <w:numPr>
          <w:ilvl w:val="1"/>
          <w:numId w:val="2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Pozyskanie informacji z Zakładów Energetycznych, Gazowni i Ciepłowni na podstawie upoważnienia z gminy,</w:t>
      </w:r>
    </w:p>
    <w:p w:rsidR="005B4F70" w:rsidRDefault="005B4F70" w:rsidP="00183AF3">
      <w:pPr>
        <w:pStyle w:val="Akapitzlist"/>
        <w:numPr>
          <w:ilvl w:val="1"/>
          <w:numId w:val="2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Pozyskanie informacji z gmin sąsiednich,</w:t>
      </w:r>
    </w:p>
    <w:p w:rsidR="008C1788" w:rsidRDefault="005B4F70" w:rsidP="00183AF3">
      <w:pPr>
        <w:pStyle w:val="Akapitzlist"/>
        <w:numPr>
          <w:ilvl w:val="1"/>
          <w:numId w:val="2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1788">
        <w:rPr>
          <w:rFonts w:eastAsia="Times New Roman" w:cstheme="minorHAnsi"/>
          <w:sz w:val="24"/>
          <w:szCs w:val="24"/>
          <w:lang w:eastAsia="pl-PL"/>
        </w:rPr>
        <w:t xml:space="preserve">Pozyskanie informacji od przedsiębiorców z terenu Gminy, </w:t>
      </w:r>
    </w:p>
    <w:p w:rsidR="008C1788" w:rsidRDefault="008C1788" w:rsidP="00183AF3">
      <w:pPr>
        <w:pStyle w:val="Akapitzlist"/>
        <w:numPr>
          <w:ilvl w:val="1"/>
          <w:numId w:val="2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Opracowanie streszczenia projektu założeń do planu zaopatrzenia w ciepło, energię elektryczną i paliwa gazowe – w języku niespecjalistycznym - 3 sztuki,</w:t>
      </w:r>
    </w:p>
    <w:p w:rsidR="00DF415A" w:rsidRPr="008C1788" w:rsidRDefault="009731B4" w:rsidP="00183AF3">
      <w:pPr>
        <w:pStyle w:val="Akapitzlist"/>
        <w:numPr>
          <w:ilvl w:val="1"/>
          <w:numId w:val="2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1788">
        <w:rPr>
          <w:rFonts w:eastAsia="Times New Roman" w:cstheme="minorHAnsi"/>
          <w:sz w:val="24"/>
          <w:szCs w:val="24"/>
          <w:lang w:eastAsia="pl-PL"/>
        </w:rPr>
        <w:t>Uzyskanie pozytywnej opinii Samorządu Województwa Świętokrzyskiego w zakresie koordynacji współpracy  z innymi gminami  oraz w zakresie zgodności z polityką energetyczną państwa oraz dokona</w:t>
      </w:r>
      <w:r w:rsidR="008C1788">
        <w:rPr>
          <w:rFonts w:eastAsia="Times New Roman" w:cstheme="minorHAnsi"/>
          <w:sz w:val="24"/>
          <w:szCs w:val="24"/>
          <w:lang w:eastAsia="pl-PL"/>
        </w:rPr>
        <w:t>nie</w:t>
      </w:r>
      <w:r w:rsidRPr="008C17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5B36">
        <w:rPr>
          <w:rFonts w:eastAsia="Times New Roman" w:cstheme="minorHAnsi"/>
          <w:sz w:val="24"/>
          <w:szCs w:val="24"/>
          <w:lang w:eastAsia="pl-PL"/>
        </w:rPr>
        <w:t xml:space="preserve">pisemnych </w:t>
      </w:r>
      <w:r w:rsidRPr="008C1788">
        <w:rPr>
          <w:rFonts w:eastAsia="Times New Roman" w:cstheme="minorHAnsi"/>
          <w:sz w:val="24"/>
          <w:szCs w:val="24"/>
          <w:lang w:eastAsia="pl-PL"/>
        </w:rPr>
        <w:t>uzgodnień z innymi instytucjami jeśli będzie to wymagane,</w:t>
      </w:r>
    </w:p>
    <w:p w:rsidR="00DF415A" w:rsidRPr="00913966" w:rsidRDefault="009731B4" w:rsidP="00183AF3">
      <w:pPr>
        <w:pStyle w:val="Akapitzlist"/>
        <w:numPr>
          <w:ilvl w:val="1"/>
          <w:numId w:val="2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Wyłożenie projektu założeń do publicznego wglądu na okres 21</w:t>
      </w:r>
      <w:r w:rsidR="006925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sz w:val="24"/>
          <w:szCs w:val="24"/>
          <w:lang w:eastAsia="pl-PL"/>
        </w:rPr>
        <w:t>dni i powiadomienie o tym fakcie w sposób zwyczajowo przyjęty,</w:t>
      </w:r>
    </w:p>
    <w:p w:rsidR="00DF415A" w:rsidRPr="00913966" w:rsidRDefault="009731B4" w:rsidP="00183AF3">
      <w:pPr>
        <w:pStyle w:val="Akapitzlist"/>
        <w:numPr>
          <w:ilvl w:val="1"/>
          <w:numId w:val="2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Przyjmowanie wniosków, zastrzeżeń i uwag do projektu założeń  podczas wyłożenia projektu  założeń do publicznego wglądu,</w:t>
      </w:r>
    </w:p>
    <w:p w:rsidR="00DF415A" w:rsidRDefault="009731B4" w:rsidP="00183AF3">
      <w:pPr>
        <w:pStyle w:val="Akapitzlist"/>
        <w:numPr>
          <w:ilvl w:val="1"/>
          <w:numId w:val="2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Sporządzenie wykazu oraz dokonanie analizy   wnoszonych do opracowania wniosków,  zastrzeżeń i uwag  zgłoszonych w czasie wyłożenia projektu  złożeń do publicznego wglądu  i dokonanie ewentualnych poprawek,</w:t>
      </w:r>
    </w:p>
    <w:p w:rsidR="00813A0F" w:rsidRDefault="000974A8" w:rsidP="00183AF3">
      <w:pPr>
        <w:pStyle w:val="Akapitzlist"/>
        <w:spacing w:before="80" w:after="80" w:line="240" w:lineRule="auto"/>
        <w:ind w:left="1418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i) </w:t>
      </w:r>
      <w:r w:rsidR="00813A0F" w:rsidRPr="00813A0F">
        <w:rPr>
          <w:rFonts w:eastAsia="Times New Roman" w:cstheme="minorHAnsi"/>
          <w:sz w:val="24"/>
          <w:szCs w:val="24"/>
          <w:lang w:eastAsia="pl-PL"/>
        </w:rPr>
        <w:t>Uzyskanie wymaganych opinii i uzgodnień właściwych organów dotyczących potrzeby przeprowadzenia</w:t>
      </w:r>
      <w:r w:rsidR="009731B4" w:rsidRPr="00813A0F">
        <w:rPr>
          <w:rFonts w:eastAsia="Times New Roman" w:cstheme="minorHAnsi"/>
          <w:sz w:val="24"/>
          <w:szCs w:val="24"/>
          <w:lang w:eastAsia="pl-PL"/>
        </w:rPr>
        <w:t> strategiczn</w:t>
      </w:r>
      <w:r w:rsidR="00813A0F" w:rsidRPr="00813A0F">
        <w:rPr>
          <w:rFonts w:eastAsia="Times New Roman" w:cstheme="minorHAnsi"/>
          <w:sz w:val="24"/>
          <w:szCs w:val="24"/>
          <w:lang w:eastAsia="pl-PL"/>
        </w:rPr>
        <w:t>ej</w:t>
      </w:r>
      <w:r w:rsidR="009731B4" w:rsidRPr="00813A0F">
        <w:rPr>
          <w:rFonts w:eastAsia="Times New Roman" w:cstheme="minorHAnsi"/>
          <w:sz w:val="24"/>
          <w:szCs w:val="24"/>
          <w:lang w:eastAsia="pl-PL"/>
        </w:rPr>
        <w:t xml:space="preserve"> oce</w:t>
      </w:r>
      <w:r w:rsidR="00813A0F" w:rsidRPr="00813A0F">
        <w:rPr>
          <w:rFonts w:eastAsia="Times New Roman" w:cstheme="minorHAnsi"/>
          <w:sz w:val="24"/>
          <w:szCs w:val="24"/>
          <w:lang w:eastAsia="pl-PL"/>
        </w:rPr>
        <w:t>ny</w:t>
      </w:r>
      <w:r w:rsidR="009731B4" w:rsidRPr="00813A0F">
        <w:rPr>
          <w:rFonts w:eastAsia="Times New Roman" w:cstheme="minorHAnsi"/>
          <w:sz w:val="24"/>
          <w:szCs w:val="24"/>
          <w:lang w:eastAsia="pl-PL"/>
        </w:rPr>
        <w:t xml:space="preserve"> oddziaływania na środowisko </w:t>
      </w:r>
      <w:r w:rsidR="00813A0F" w:rsidRPr="00813A0F">
        <w:rPr>
          <w:rFonts w:eastAsia="Times New Roman" w:cstheme="minorHAnsi"/>
          <w:sz w:val="24"/>
          <w:szCs w:val="24"/>
          <w:lang w:eastAsia="pl-PL"/>
        </w:rPr>
        <w:t xml:space="preserve">lub zakresu </w:t>
      </w:r>
      <w:r w:rsidR="00813A0F">
        <w:rPr>
          <w:rFonts w:eastAsia="Times New Roman" w:cstheme="minorHAnsi"/>
          <w:sz w:val="24"/>
          <w:szCs w:val="24"/>
          <w:lang w:eastAsia="pl-PL"/>
        </w:rPr>
        <w:t>p</w:t>
      </w:r>
      <w:r w:rsidR="009731B4" w:rsidRPr="00813A0F">
        <w:rPr>
          <w:rFonts w:eastAsia="Times New Roman" w:cstheme="minorHAnsi"/>
          <w:sz w:val="24"/>
          <w:szCs w:val="24"/>
          <w:lang w:eastAsia="pl-PL"/>
        </w:rPr>
        <w:t>rognozy oddziaływania na środowisko</w:t>
      </w:r>
      <w:r w:rsidR="00813A0F">
        <w:rPr>
          <w:rFonts w:eastAsia="Times New Roman" w:cstheme="minorHAnsi"/>
          <w:sz w:val="24"/>
          <w:szCs w:val="24"/>
          <w:lang w:eastAsia="pl-PL"/>
        </w:rPr>
        <w:t>,</w:t>
      </w:r>
      <w:r w:rsidR="009731B4" w:rsidRPr="00813A0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731B4" w:rsidRPr="00913966" w:rsidRDefault="00813A0F" w:rsidP="00183AF3">
      <w:pPr>
        <w:pStyle w:val="Akapitzlist"/>
        <w:spacing w:before="80" w:after="80" w:line="240" w:lineRule="auto"/>
        <w:ind w:left="1418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j) Opracowanie prognozy i przeprowadzenie strategicznej oceny, w przypadku nałożenia takiego obowiązku przez właściwe organy oraz u</w:t>
      </w:r>
      <w:r w:rsidR="001449B2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yskanie wymaganych przepisami prawa uzgodnień właściwych organów, zgodnie z przepisami ustawy </w:t>
      </w:r>
      <w:r w:rsidR="00403821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z dnia 3 października 2008 r. o udostępnianiu informacji o </w:t>
      </w:r>
      <w:r w:rsidR="001449B2">
        <w:rPr>
          <w:rFonts w:eastAsia="Times New Roman" w:cstheme="minorHAnsi"/>
          <w:sz w:val="24"/>
          <w:szCs w:val="24"/>
          <w:lang w:eastAsia="pl-PL"/>
        </w:rPr>
        <w:t>środowisku</w:t>
      </w:r>
      <w:r>
        <w:rPr>
          <w:rFonts w:eastAsia="Times New Roman" w:cstheme="minorHAnsi"/>
          <w:sz w:val="24"/>
          <w:szCs w:val="24"/>
          <w:lang w:eastAsia="pl-PL"/>
        </w:rPr>
        <w:t xml:space="preserve"> i jego ochronie, udziale społeczeństwa w ochronie środowiska oraz o ocenach oddziaływania na środowisko (</w:t>
      </w:r>
      <w:r w:rsidR="001449B2">
        <w:rPr>
          <w:rFonts w:eastAsia="Times New Roman" w:cstheme="minorHAnsi"/>
          <w:sz w:val="24"/>
          <w:szCs w:val="24"/>
          <w:lang w:eastAsia="pl-PL"/>
        </w:rPr>
        <w:t>t</w:t>
      </w:r>
      <w:r>
        <w:rPr>
          <w:rFonts w:eastAsia="Times New Roman" w:cstheme="minorHAnsi"/>
          <w:sz w:val="24"/>
          <w:szCs w:val="24"/>
          <w:lang w:eastAsia="pl-PL"/>
        </w:rPr>
        <w:t xml:space="preserve">.j. Dz. U. z 2023 r. poz. </w:t>
      </w:r>
      <w:r w:rsidR="001449B2">
        <w:rPr>
          <w:rFonts w:eastAsia="Times New Roman" w:cstheme="minorHAnsi"/>
          <w:sz w:val="24"/>
          <w:szCs w:val="24"/>
          <w:lang w:eastAsia="pl-PL"/>
        </w:rPr>
        <w:t xml:space="preserve">1094 z późn. zm.), opracowanie  projektu </w:t>
      </w:r>
      <w:r w:rsidR="009731B4" w:rsidRPr="00813A0F">
        <w:rPr>
          <w:rFonts w:eastAsia="Times New Roman" w:cstheme="minorHAnsi"/>
          <w:sz w:val="24"/>
          <w:szCs w:val="24"/>
          <w:lang w:eastAsia="pl-PL"/>
        </w:rPr>
        <w:t xml:space="preserve">dokumentu  </w:t>
      </w:r>
      <w:r w:rsidR="001449B2">
        <w:rPr>
          <w:rFonts w:eastAsia="Times New Roman" w:cstheme="minorHAnsi"/>
          <w:sz w:val="24"/>
          <w:szCs w:val="24"/>
          <w:lang w:eastAsia="pl-PL"/>
        </w:rPr>
        <w:t xml:space="preserve">wraz z podsumowaniem zawierającym dane </w:t>
      </w:r>
      <w:r w:rsidR="001449B2">
        <w:rPr>
          <w:rFonts w:eastAsia="Times New Roman" w:cstheme="minorHAnsi"/>
          <w:sz w:val="24"/>
          <w:szCs w:val="24"/>
          <w:lang w:eastAsia="pl-PL"/>
        </w:rPr>
        <w:br/>
        <w:t>o których mowa ww. ustawie,</w:t>
      </w:r>
    </w:p>
    <w:p w:rsidR="00B04D8A" w:rsidRDefault="009731B4" w:rsidP="00183AF3">
      <w:pPr>
        <w:pStyle w:val="Akapitzlist"/>
        <w:numPr>
          <w:ilvl w:val="0"/>
          <w:numId w:val="10"/>
        </w:numPr>
        <w:spacing w:before="80" w:after="80" w:line="240" w:lineRule="auto"/>
        <w:ind w:left="1418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04D8A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1449B2" w:rsidRPr="00B04D8A">
        <w:rPr>
          <w:rFonts w:eastAsia="Times New Roman" w:cstheme="minorHAnsi"/>
          <w:sz w:val="24"/>
          <w:szCs w:val="24"/>
          <w:lang w:eastAsia="pl-PL"/>
        </w:rPr>
        <w:t>treści</w:t>
      </w:r>
      <w:r w:rsidRPr="00B04D8A">
        <w:rPr>
          <w:rFonts w:eastAsia="Times New Roman" w:cstheme="minorHAnsi"/>
          <w:sz w:val="24"/>
          <w:szCs w:val="24"/>
          <w:lang w:eastAsia="pl-PL"/>
        </w:rPr>
        <w:t xml:space="preserve"> projektu uchwały Rady </w:t>
      </w:r>
      <w:r w:rsidR="00925768" w:rsidRPr="00B04D8A">
        <w:rPr>
          <w:rFonts w:eastAsia="Times New Roman" w:cstheme="minorHAnsi"/>
          <w:sz w:val="24"/>
          <w:szCs w:val="24"/>
          <w:lang w:eastAsia="pl-PL"/>
        </w:rPr>
        <w:t>Miejskiej Sędziszów</w:t>
      </w:r>
      <w:r w:rsidR="001449B2" w:rsidRPr="00B04D8A">
        <w:rPr>
          <w:rFonts w:eastAsia="Times New Roman" w:cstheme="minorHAnsi"/>
          <w:sz w:val="24"/>
          <w:szCs w:val="24"/>
          <w:lang w:eastAsia="pl-PL"/>
        </w:rPr>
        <w:t xml:space="preserve"> wraz z jej uzasadnieniem,</w:t>
      </w:r>
    </w:p>
    <w:p w:rsidR="00727FA7" w:rsidRPr="00884D81" w:rsidRDefault="009731B4" w:rsidP="00183AF3">
      <w:pPr>
        <w:pStyle w:val="Akapitzlist"/>
        <w:numPr>
          <w:ilvl w:val="0"/>
          <w:numId w:val="10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D81">
        <w:rPr>
          <w:rFonts w:eastAsia="Times New Roman" w:cstheme="minorHAnsi"/>
          <w:sz w:val="24"/>
          <w:szCs w:val="24"/>
          <w:lang w:eastAsia="pl-PL"/>
        </w:rPr>
        <w:t>Prezentacje przez Wykonawcę lub jego przedstawicieli opracowane</w:t>
      </w:r>
      <w:r w:rsidR="001449B2" w:rsidRPr="00884D81">
        <w:rPr>
          <w:rFonts w:eastAsia="Times New Roman" w:cstheme="minorHAnsi"/>
          <w:sz w:val="24"/>
          <w:szCs w:val="24"/>
          <w:lang w:eastAsia="pl-PL"/>
        </w:rPr>
        <w:t>go</w:t>
      </w:r>
      <w:r w:rsidRPr="00884D81">
        <w:rPr>
          <w:rFonts w:eastAsia="Times New Roman" w:cstheme="minorHAnsi"/>
          <w:sz w:val="24"/>
          <w:szCs w:val="24"/>
          <w:lang w:eastAsia="pl-PL"/>
        </w:rPr>
        <w:t xml:space="preserve"> Projektu  założeń do planu  zaopatrzenia w ciepło,  energię elektryczna i paliwa g</w:t>
      </w:r>
      <w:r w:rsidR="00375CF1" w:rsidRPr="00884D81">
        <w:rPr>
          <w:rFonts w:eastAsia="Times New Roman" w:cstheme="minorHAnsi"/>
          <w:sz w:val="24"/>
          <w:szCs w:val="24"/>
          <w:lang w:eastAsia="pl-PL"/>
        </w:rPr>
        <w:t>a</w:t>
      </w:r>
      <w:r w:rsidRPr="00884D81">
        <w:rPr>
          <w:rFonts w:eastAsia="Times New Roman" w:cstheme="minorHAnsi"/>
          <w:sz w:val="24"/>
          <w:szCs w:val="24"/>
          <w:lang w:eastAsia="pl-PL"/>
        </w:rPr>
        <w:t xml:space="preserve">zowe  dla </w:t>
      </w:r>
      <w:r w:rsidR="001449B2" w:rsidRPr="00884D81">
        <w:rPr>
          <w:rFonts w:eastAsia="Times New Roman" w:cstheme="minorHAnsi"/>
          <w:sz w:val="24"/>
          <w:szCs w:val="24"/>
          <w:lang w:eastAsia="pl-PL"/>
        </w:rPr>
        <w:t>g</w:t>
      </w:r>
      <w:r w:rsidRPr="00884D81">
        <w:rPr>
          <w:rFonts w:eastAsia="Times New Roman" w:cstheme="minorHAnsi"/>
          <w:sz w:val="24"/>
          <w:szCs w:val="24"/>
          <w:lang w:eastAsia="pl-PL"/>
        </w:rPr>
        <w:t xml:space="preserve">miny </w:t>
      </w:r>
      <w:r w:rsidR="00925768" w:rsidRPr="00884D81">
        <w:rPr>
          <w:rFonts w:eastAsia="Times New Roman" w:cstheme="minorHAnsi"/>
          <w:sz w:val="24"/>
          <w:szCs w:val="24"/>
          <w:lang w:eastAsia="pl-PL"/>
        </w:rPr>
        <w:t>Sędziszów</w:t>
      </w:r>
      <w:r w:rsidRPr="00884D81">
        <w:rPr>
          <w:rFonts w:eastAsia="Times New Roman" w:cstheme="minorHAnsi"/>
          <w:sz w:val="24"/>
          <w:szCs w:val="24"/>
          <w:lang w:eastAsia="pl-PL"/>
        </w:rPr>
        <w:t>  na komisj</w:t>
      </w:r>
      <w:r w:rsidR="001449B2" w:rsidRPr="00884D81">
        <w:rPr>
          <w:rFonts w:eastAsia="Times New Roman" w:cstheme="minorHAnsi"/>
          <w:sz w:val="24"/>
          <w:szCs w:val="24"/>
          <w:lang w:eastAsia="pl-PL"/>
        </w:rPr>
        <w:t>ach</w:t>
      </w:r>
      <w:r w:rsidRPr="00884D81">
        <w:rPr>
          <w:rFonts w:eastAsia="Times New Roman" w:cstheme="minorHAnsi"/>
          <w:sz w:val="24"/>
          <w:szCs w:val="24"/>
          <w:lang w:eastAsia="pl-PL"/>
        </w:rPr>
        <w:t xml:space="preserve"> oraz na sesji Rady </w:t>
      </w:r>
      <w:r w:rsidR="00925768" w:rsidRPr="00884D81">
        <w:rPr>
          <w:rFonts w:eastAsia="Times New Roman" w:cstheme="minorHAnsi"/>
          <w:sz w:val="24"/>
          <w:szCs w:val="24"/>
          <w:lang w:eastAsia="pl-PL"/>
        </w:rPr>
        <w:t>Miejskiej</w:t>
      </w:r>
      <w:r w:rsidRPr="00884D81">
        <w:rPr>
          <w:rFonts w:eastAsia="Times New Roman" w:cstheme="minorHAnsi"/>
          <w:sz w:val="24"/>
          <w:szCs w:val="24"/>
          <w:lang w:eastAsia="pl-PL"/>
        </w:rPr>
        <w:t>.</w:t>
      </w:r>
    </w:p>
    <w:bookmarkEnd w:id="2"/>
    <w:p w:rsidR="009731B4" w:rsidRPr="0003118D" w:rsidRDefault="009731B4" w:rsidP="00183AF3">
      <w:pPr>
        <w:numPr>
          <w:ilvl w:val="0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118D">
        <w:rPr>
          <w:rFonts w:eastAsia="Times New Roman" w:cstheme="minorHAnsi"/>
          <w:sz w:val="24"/>
          <w:szCs w:val="24"/>
          <w:lang w:eastAsia="pl-PL"/>
        </w:rPr>
        <w:t>Wykonawca</w:t>
      </w:r>
      <w:r w:rsidR="001449B2" w:rsidRPr="000311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118D">
        <w:rPr>
          <w:rFonts w:eastAsia="Times New Roman" w:cstheme="minorHAnsi"/>
          <w:sz w:val="24"/>
          <w:szCs w:val="24"/>
          <w:lang w:eastAsia="pl-PL"/>
        </w:rPr>
        <w:t>zobowiązany będzie do</w:t>
      </w:r>
      <w:r w:rsidR="00925768" w:rsidRPr="000311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118D">
        <w:rPr>
          <w:rFonts w:eastAsia="Times New Roman" w:cstheme="minorHAnsi"/>
          <w:sz w:val="24"/>
          <w:szCs w:val="24"/>
          <w:lang w:eastAsia="pl-PL"/>
        </w:rPr>
        <w:t>dostarczenia</w:t>
      </w:r>
      <w:r w:rsidR="00A95B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przedmiotowego  opracowania w następujących </w:t>
      </w:r>
      <w:r w:rsidRPr="0003118D">
        <w:rPr>
          <w:rFonts w:eastAsia="Times New Roman" w:cstheme="minorHAnsi"/>
          <w:sz w:val="24"/>
          <w:szCs w:val="24"/>
          <w:lang w:eastAsia="pl-PL"/>
        </w:rPr>
        <w:t>formach:</w:t>
      </w:r>
    </w:p>
    <w:p w:rsidR="00DF415A" w:rsidRPr="0003118D" w:rsidRDefault="009731B4" w:rsidP="00183AF3">
      <w:pPr>
        <w:pStyle w:val="Akapitzlist"/>
        <w:numPr>
          <w:ilvl w:val="1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118D">
        <w:rPr>
          <w:rFonts w:eastAsia="Times New Roman" w:cstheme="minorHAnsi"/>
          <w:sz w:val="24"/>
          <w:szCs w:val="24"/>
          <w:lang w:eastAsia="pl-PL"/>
        </w:rPr>
        <w:t>Opracowanie tekstowe z kompletem map w wersji papierowej – 4 sztuki;</w:t>
      </w:r>
    </w:p>
    <w:p w:rsidR="009731B4" w:rsidRPr="0003118D" w:rsidRDefault="009731B4" w:rsidP="00183AF3">
      <w:pPr>
        <w:pStyle w:val="Akapitzlist"/>
        <w:numPr>
          <w:ilvl w:val="1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118D">
        <w:rPr>
          <w:rFonts w:eastAsia="Times New Roman" w:cstheme="minorHAnsi"/>
          <w:sz w:val="24"/>
          <w:szCs w:val="24"/>
          <w:lang w:eastAsia="pl-PL"/>
        </w:rPr>
        <w:t>Opracowanie tekstowe z kompletem map w wersji elektronicznej (</w:t>
      </w:r>
      <w:r w:rsidR="008C1788" w:rsidRPr="0003118D">
        <w:rPr>
          <w:rFonts w:eastAsia="Times New Roman" w:cstheme="minorHAnsi"/>
          <w:sz w:val="24"/>
          <w:szCs w:val="24"/>
          <w:lang w:eastAsia="pl-PL"/>
        </w:rPr>
        <w:t>p</w:t>
      </w:r>
      <w:r w:rsidRPr="0003118D">
        <w:rPr>
          <w:rFonts w:eastAsia="Times New Roman" w:cstheme="minorHAnsi"/>
          <w:sz w:val="24"/>
          <w:szCs w:val="24"/>
          <w:lang w:eastAsia="pl-PL"/>
        </w:rPr>
        <w:t>lik PDF oraz wersja edytowalna);</w:t>
      </w:r>
    </w:p>
    <w:p w:rsidR="009731B4" w:rsidRPr="0003118D" w:rsidRDefault="00183AF3" w:rsidP="00183AF3">
      <w:pPr>
        <w:numPr>
          <w:ilvl w:val="0"/>
          <w:numId w:val="1"/>
        </w:num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 wykonanie 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>z</w:t>
      </w:r>
      <w:r w:rsidR="001449B2" w:rsidRPr="0003118D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mówienia uważa się sporządzenie opracowania 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>Proj</w:t>
      </w:r>
      <w:r>
        <w:rPr>
          <w:rFonts w:eastAsia="Times New Roman" w:cstheme="minorHAnsi"/>
          <w:sz w:val="24"/>
          <w:szCs w:val="24"/>
          <w:lang w:eastAsia="pl-PL"/>
        </w:rPr>
        <w:t>ektu założeń zgodnie z</w:t>
      </w:r>
      <w:r w:rsidR="00D7074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pkt</w:t>
      </w:r>
      <w:r w:rsidR="00D7074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="00E7535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 xml:space="preserve">przeprowadzonym </w:t>
      </w:r>
      <w:r>
        <w:rPr>
          <w:rFonts w:eastAsia="Times New Roman" w:cstheme="minorHAnsi"/>
          <w:sz w:val="24"/>
          <w:szCs w:val="24"/>
          <w:lang w:eastAsia="pl-PL"/>
        </w:rPr>
        <w:t>tokiem formalno-prawnym, sfinalizowanym</w:t>
      </w:r>
      <w:r w:rsidR="00D707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lastRenderedPageBreak/>
        <w:t xml:space="preserve">uchwaleniem  przez Radę </w:t>
      </w:r>
      <w:r w:rsidR="00925768" w:rsidRPr="0003118D">
        <w:rPr>
          <w:rFonts w:eastAsia="Times New Roman" w:cstheme="minorHAnsi"/>
          <w:sz w:val="24"/>
          <w:szCs w:val="24"/>
          <w:lang w:eastAsia="pl-PL"/>
        </w:rPr>
        <w:t>Miejską Sędziszów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>  z</w:t>
      </w:r>
      <w:r w:rsidR="001449B2" w:rsidRPr="0003118D">
        <w:rPr>
          <w:rFonts w:eastAsia="Times New Roman" w:cstheme="minorHAnsi"/>
          <w:sz w:val="24"/>
          <w:szCs w:val="24"/>
          <w:lang w:eastAsia="pl-PL"/>
        </w:rPr>
        <w:t>a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>łożeń  do planu zaopatrzenia w ciepło, energię elektryczn</w:t>
      </w:r>
      <w:r w:rsidR="001449B2" w:rsidRPr="0003118D">
        <w:rPr>
          <w:rFonts w:eastAsia="Times New Roman" w:cstheme="minorHAnsi"/>
          <w:sz w:val="24"/>
          <w:szCs w:val="24"/>
          <w:lang w:eastAsia="pl-PL"/>
        </w:rPr>
        <w:t>ą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 xml:space="preserve"> i paliwa gazowe dla </w:t>
      </w:r>
      <w:r w:rsidR="001449B2" w:rsidRPr="0003118D">
        <w:rPr>
          <w:rFonts w:eastAsia="Times New Roman" w:cstheme="minorHAnsi"/>
          <w:sz w:val="24"/>
          <w:szCs w:val="24"/>
          <w:lang w:eastAsia="pl-PL"/>
        </w:rPr>
        <w:t>g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 xml:space="preserve">miny </w:t>
      </w:r>
      <w:r w:rsidR="00925768" w:rsidRPr="0003118D">
        <w:rPr>
          <w:rFonts w:eastAsia="Times New Roman" w:cstheme="minorHAnsi"/>
          <w:sz w:val="24"/>
          <w:szCs w:val="24"/>
          <w:lang w:eastAsia="pl-PL"/>
        </w:rPr>
        <w:t>Sędziszów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 xml:space="preserve"> zgodnie z art. 19 ustawy z dnia 10 kwietnia 1997 r. Prawo energetyczne ( t</w:t>
      </w:r>
      <w:r w:rsidR="00FC5FB6" w:rsidRPr="0003118D">
        <w:rPr>
          <w:rFonts w:eastAsia="Times New Roman" w:cstheme="minorHAnsi"/>
          <w:sz w:val="24"/>
          <w:szCs w:val="24"/>
          <w:lang w:eastAsia="pl-PL"/>
        </w:rPr>
        <w:t>.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 xml:space="preserve">j. Dz. </w:t>
      </w:r>
      <w:r w:rsidR="00913966" w:rsidRPr="0003118D">
        <w:rPr>
          <w:rFonts w:eastAsia="Times New Roman" w:cstheme="minorHAnsi"/>
          <w:sz w:val="24"/>
          <w:szCs w:val="24"/>
          <w:lang w:eastAsia="pl-PL"/>
        </w:rPr>
        <w:t>U.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> z 202</w:t>
      </w:r>
      <w:r w:rsidR="00925768" w:rsidRPr="0003118D">
        <w:rPr>
          <w:rFonts w:eastAsia="Times New Roman" w:cstheme="minorHAnsi"/>
          <w:sz w:val="24"/>
          <w:szCs w:val="24"/>
          <w:lang w:eastAsia="pl-PL"/>
        </w:rPr>
        <w:t>4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925768" w:rsidRPr="0003118D">
        <w:rPr>
          <w:rFonts w:eastAsia="Times New Roman" w:cstheme="minorHAnsi"/>
          <w:sz w:val="24"/>
          <w:szCs w:val="24"/>
          <w:lang w:eastAsia="pl-PL"/>
        </w:rPr>
        <w:t>266</w:t>
      </w:r>
      <w:r w:rsidR="009731B4" w:rsidRPr="0003118D">
        <w:rPr>
          <w:rFonts w:eastAsia="Times New Roman" w:cstheme="minorHAnsi"/>
          <w:sz w:val="24"/>
          <w:szCs w:val="24"/>
          <w:lang w:eastAsia="pl-PL"/>
        </w:rPr>
        <w:t>).</w:t>
      </w:r>
    </w:p>
    <w:p w:rsidR="009731B4" w:rsidRPr="00913966" w:rsidRDefault="009731B4" w:rsidP="00183AF3">
      <w:pPr>
        <w:numPr>
          <w:ilvl w:val="0"/>
          <w:numId w:val="1"/>
        </w:numPr>
        <w:spacing w:before="80" w:after="8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3118D">
        <w:rPr>
          <w:rFonts w:eastAsia="Times New Roman" w:cstheme="minorHAnsi"/>
          <w:sz w:val="24"/>
          <w:szCs w:val="24"/>
          <w:lang w:eastAsia="pl-PL"/>
        </w:rPr>
        <w:t xml:space="preserve">Materiałem wyjściowym do realizacji przedmiotowego opracowania jest „Aktualizacja  założeń  do planu zaopatrzenia </w:t>
      </w:r>
      <w:r w:rsidRPr="00913966">
        <w:rPr>
          <w:rFonts w:eastAsia="Times New Roman" w:cstheme="minorHAnsi"/>
          <w:sz w:val="24"/>
          <w:szCs w:val="24"/>
          <w:lang w:eastAsia="pl-PL"/>
        </w:rPr>
        <w:t>w ciepło, energię elektryczn</w:t>
      </w:r>
      <w:r w:rsidR="003946C5">
        <w:rPr>
          <w:rFonts w:eastAsia="Times New Roman" w:cstheme="minorHAnsi"/>
          <w:sz w:val="24"/>
          <w:szCs w:val="24"/>
          <w:lang w:eastAsia="pl-PL"/>
        </w:rPr>
        <w:t>ą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  i paliwa gazowe Gminy </w:t>
      </w:r>
      <w:r w:rsidR="00925768" w:rsidRPr="00913966">
        <w:rPr>
          <w:rFonts w:eastAsia="Times New Roman" w:cstheme="minorHAnsi"/>
          <w:sz w:val="24"/>
          <w:szCs w:val="24"/>
          <w:lang w:eastAsia="pl-PL"/>
        </w:rPr>
        <w:t>Sędziszów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 xml:space="preserve"> do roku 2030</w:t>
      </w:r>
      <w:r w:rsidRPr="00913966">
        <w:rPr>
          <w:rFonts w:eastAsia="Times New Roman" w:cstheme="minorHAnsi"/>
          <w:sz w:val="24"/>
          <w:szCs w:val="24"/>
          <w:lang w:eastAsia="pl-PL"/>
        </w:rPr>
        <w:t>”  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 xml:space="preserve">przyjęta </w:t>
      </w:r>
      <w:r w:rsidRPr="00913966">
        <w:rPr>
          <w:rFonts w:eastAsia="Times New Roman" w:cstheme="minorHAnsi"/>
          <w:sz w:val="24"/>
          <w:szCs w:val="24"/>
          <w:lang w:eastAsia="pl-PL"/>
        </w:rPr>
        <w:t>Uchwałą Nr XX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>XVI</w:t>
      </w:r>
      <w:r w:rsidRPr="00913966">
        <w:rPr>
          <w:rFonts w:eastAsia="Times New Roman" w:cstheme="minorHAnsi"/>
          <w:sz w:val="24"/>
          <w:szCs w:val="24"/>
          <w:lang w:eastAsia="pl-PL"/>
        </w:rPr>
        <w:t>/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>316</w:t>
      </w:r>
      <w:r w:rsidRPr="00913966">
        <w:rPr>
          <w:rFonts w:eastAsia="Times New Roman" w:cstheme="minorHAnsi"/>
          <w:sz w:val="24"/>
          <w:szCs w:val="24"/>
          <w:lang w:eastAsia="pl-PL"/>
        </w:rPr>
        <w:t>/202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>1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 xml:space="preserve">Rady Miejskiej Sędziszów 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z dnia 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>16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>sierpnia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1C394B" w:rsidRPr="00913966">
        <w:rPr>
          <w:rFonts w:eastAsia="Times New Roman" w:cstheme="minorHAnsi"/>
          <w:sz w:val="24"/>
          <w:szCs w:val="24"/>
          <w:lang w:eastAsia="pl-PL"/>
        </w:rPr>
        <w:t>1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WYMAGANIA DOTYCZĄCE WYKONAWCÓW </w:t>
      </w: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O udzielenie zamówienia mogą ubiegać się Wykonawcy, którzy spełniają następujące warunki udziału w postępowaniu:</w:t>
      </w: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Wykonawca winien wykazać wykonanie co najmniej dwóch usług w okresie ostatnich trzech lat przed upływem terminu składania ofert, a jeżeli okres prowadzenia działalności jest krótszy –</w:t>
      </w:r>
      <w:r w:rsidR="004038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03821">
        <w:rPr>
          <w:rFonts w:eastAsia="Times New Roman" w:cstheme="minorHAnsi"/>
          <w:sz w:val="24"/>
          <w:szCs w:val="24"/>
          <w:lang w:eastAsia="pl-PL"/>
        </w:rPr>
        <w:br/>
      </w:r>
      <w:r w:rsidRPr="00913966">
        <w:rPr>
          <w:rFonts w:eastAsia="Times New Roman" w:cstheme="minorHAnsi"/>
          <w:sz w:val="24"/>
          <w:szCs w:val="24"/>
          <w:lang w:eastAsia="pl-PL"/>
        </w:rPr>
        <w:t>w tym okresie, p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olegających lub zawierających w swym </w:t>
      </w:r>
      <w:r w:rsidRPr="00913966">
        <w:rPr>
          <w:rFonts w:eastAsia="Times New Roman" w:cstheme="minorHAnsi"/>
          <w:sz w:val="24"/>
          <w:szCs w:val="24"/>
          <w:lang w:eastAsia="pl-PL"/>
        </w:rPr>
        <w:t>zakresie sporządzenie założeń lub aktualizacj</w:t>
      </w:r>
      <w:r w:rsidR="00403821">
        <w:rPr>
          <w:rFonts w:eastAsia="Times New Roman" w:cstheme="minorHAnsi"/>
          <w:sz w:val="24"/>
          <w:szCs w:val="24"/>
          <w:lang w:eastAsia="pl-PL"/>
        </w:rPr>
        <w:t>i założeń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03821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Pr="00913966">
        <w:rPr>
          <w:rFonts w:eastAsia="Times New Roman" w:cstheme="minorHAnsi"/>
          <w:sz w:val="24"/>
          <w:szCs w:val="24"/>
          <w:lang w:eastAsia="pl-PL"/>
        </w:rPr>
        <w:t>planu zaopatrzenia w ciepło, energię elektryczn</w:t>
      </w:r>
      <w:r w:rsidR="00403821">
        <w:rPr>
          <w:rFonts w:eastAsia="Times New Roman" w:cstheme="minorHAnsi"/>
          <w:sz w:val="24"/>
          <w:szCs w:val="24"/>
          <w:lang w:eastAsia="pl-PL"/>
        </w:rPr>
        <w:t>ą</w:t>
      </w:r>
      <w:r w:rsidRPr="00913966">
        <w:rPr>
          <w:rFonts w:eastAsia="Times New Roman" w:cstheme="minorHAnsi"/>
          <w:sz w:val="24"/>
          <w:szCs w:val="24"/>
          <w:lang w:eastAsia="pl-PL"/>
        </w:rPr>
        <w:t xml:space="preserve"> i paliwa gazowe </w:t>
      </w:r>
      <w:r w:rsidR="00183AF3">
        <w:rPr>
          <w:rFonts w:eastAsia="Times New Roman" w:cstheme="minorHAnsi"/>
          <w:sz w:val="24"/>
          <w:szCs w:val="24"/>
          <w:lang w:eastAsia="pl-PL"/>
        </w:rPr>
        <w:t>wraz z </w:t>
      </w:r>
      <w:r w:rsidRPr="00913966">
        <w:rPr>
          <w:rFonts w:eastAsia="Times New Roman" w:cstheme="minorHAnsi"/>
          <w:sz w:val="24"/>
          <w:szCs w:val="24"/>
          <w:lang w:eastAsia="pl-PL"/>
        </w:rPr>
        <w:t>prognozą oddziaływania na środowisko (lub uzgodnieniem </w:t>
      </w:r>
      <w:r w:rsidR="007C34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3AF3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913966">
        <w:rPr>
          <w:rFonts w:eastAsia="Times New Roman" w:cstheme="minorHAnsi"/>
          <w:sz w:val="24"/>
          <w:szCs w:val="24"/>
          <w:lang w:eastAsia="pl-PL"/>
        </w:rPr>
        <w:t>ustawowo określonymi organami  możliwości odstąpienia od przeprowadzonej oceny oddziaływani na środowisko)</w:t>
      </w:r>
      <w:r w:rsidR="007C348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3966">
        <w:rPr>
          <w:rFonts w:eastAsia="Times New Roman" w:cstheme="minorHAnsi"/>
          <w:sz w:val="24"/>
          <w:szCs w:val="24"/>
          <w:lang w:eastAsia="pl-PL"/>
        </w:rPr>
        <w:t>które zostały przyjęte Uchwałą Rady Miasta lub Rady Gminy.</w:t>
      </w: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>Do oferty Wykonawca  jest zobowiązany dołączyć referencje potwierdzające  należyte wykonanie zamówienia.</w:t>
      </w: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t>V. TER</w:t>
      </w:r>
      <w:r w:rsidR="00913966">
        <w:rPr>
          <w:rFonts w:eastAsia="Times New Roman" w:cstheme="minorHAnsi"/>
          <w:b/>
          <w:bCs/>
          <w:sz w:val="24"/>
          <w:szCs w:val="24"/>
          <w:lang w:eastAsia="pl-PL"/>
        </w:rPr>
        <w:t>M</w:t>
      </w: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t>IN REALIZACJI PRZEMIOTU ZAMÓWIENIA</w:t>
      </w:r>
    </w:p>
    <w:p w:rsidR="009731B4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sz w:val="24"/>
          <w:szCs w:val="24"/>
          <w:lang w:eastAsia="pl-PL"/>
        </w:rPr>
        <w:t xml:space="preserve">Termin realizacji przedmiotu zamówienia – do dnia </w:t>
      </w:r>
      <w:r w:rsidR="007C3486">
        <w:rPr>
          <w:rFonts w:eastAsia="Times New Roman" w:cstheme="minorHAnsi"/>
          <w:sz w:val="24"/>
          <w:szCs w:val="24"/>
          <w:lang w:eastAsia="pl-PL"/>
        </w:rPr>
        <w:t>15 listopada</w:t>
      </w:r>
      <w:r w:rsidRPr="00913966">
        <w:rPr>
          <w:rFonts w:eastAsia="Times New Roman" w:cstheme="minorHAnsi"/>
          <w:sz w:val="24"/>
          <w:szCs w:val="24"/>
          <w:lang w:eastAsia="pl-PL"/>
        </w:rPr>
        <w:t> 2024 r.</w:t>
      </w:r>
    </w:p>
    <w:p w:rsidR="00DF415A" w:rsidRPr="00913966" w:rsidRDefault="009731B4" w:rsidP="00183AF3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VI. </w:t>
      </w:r>
      <w:r w:rsidR="00DF415A" w:rsidRPr="00913966">
        <w:rPr>
          <w:rFonts w:eastAsia="Times New Roman" w:cstheme="minorHAnsi"/>
          <w:b/>
          <w:bCs/>
          <w:sz w:val="24"/>
          <w:szCs w:val="24"/>
          <w:lang w:eastAsia="pl-PL"/>
        </w:rPr>
        <w:t>INNE ISTOTNE WARUNKI ZAMÓWIENIA: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Ofertę należy złożyć na załączonym wzorze formularza ofertowego według załącznika nr 1, 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w języku polskim, w formie pisemnej wraz ze wszystkimi wymaganymi załącznikami tj.:</w:t>
      </w:r>
    </w:p>
    <w:p w:rsidR="00DF415A" w:rsidRPr="00913966" w:rsidRDefault="00DF415A" w:rsidP="00D70746">
      <w:pPr>
        <w:spacing w:before="80" w:after="80" w:line="240" w:lineRule="auto"/>
        <w:ind w:left="567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1)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zaparafowany (zaakceptowany) wzór umowy stanowiący załącznik nr 2 do zapytania ofertowego; </w:t>
      </w:r>
    </w:p>
    <w:p w:rsidR="00DF415A" w:rsidRPr="00913966" w:rsidRDefault="00DF415A" w:rsidP="00183AF3">
      <w:pPr>
        <w:spacing w:before="80" w:after="80" w:line="240" w:lineRule="auto"/>
        <w:ind w:left="142" w:hanging="142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Cena ofertowa jest to wynagrodzenie ryczałtowe za wykonanie całego przedmiotu zamówienia  w określonym terminie wraz z podatkiem VAT.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3.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Podana w ofercie cena musi obejmować koszty wykonania usługi wynikającej 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z niniejszego zapytania, podatek VAT oraz obejmować wszelkie koszty jakie poniesie Wykonawca związane z wykonaniem przedmiotu zamówienia</w:t>
      </w:r>
      <w:r w:rsidR="00A95B36">
        <w:rPr>
          <w:rFonts w:eastAsia="Times New Roman" w:cstheme="minorHAnsi"/>
          <w:bCs/>
          <w:sz w:val="24"/>
          <w:szCs w:val="24"/>
          <w:lang w:eastAsia="pl-PL"/>
        </w:rPr>
        <w:t xml:space="preserve"> w celu prawidłowego funkcjonowania przedmiotu zamówienia z punktu widzenia celu, któremu ma służyć.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4.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Prawidłowe ustalenie stawki podatku VAT należy do obowiązków Wykonawcy zgodnie </w:t>
      </w:r>
      <w:r w:rsidR="00A95B3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z przepisami ustawy o podatku od towarów i usług.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5.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Cena oferty winna być wyrażona w złotych polskich (PLN) zgodnie z polskim systemem płatniczym po zaokrągleniu do pełnych groszy (dwa miejsca po przecinku).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6.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Wykonawca winien posiadać uprawnienia do występowania w obrocie prawnym i prowadzić 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br/>
        <w:t xml:space="preserve">    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działalność gospodarczą, której przedmiot jest zgodny z przedmiotem zamówienia.</w:t>
      </w:r>
    </w:p>
    <w:p w:rsidR="00DF415A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7.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Oferta musi być podpisana przez osobę upoważnioną do reprezentowania firmy, zgodnie </w:t>
      </w:r>
      <w:r w:rsidR="00FC5FB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z formą reprezentacji oferenta określoną w rejestrze handlowym.</w:t>
      </w:r>
    </w:p>
    <w:p w:rsidR="00692512" w:rsidRDefault="00692512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526259" w:rsidRPr="00913966" w:rsidRDefault="00526259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DF415A" w:rsidRPr="00913966" w:rsidRDefault="00341195" w:rsidP="00183AF3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VII</w:t>
      </w:r>
      <w:r w:rsidR="00DF415A" w:rsidRPr="00913966">
        <w:rPr>
          <w:rFonts w:eastAsia="Times New Roman" w:cstheme="minorHAnsi"/>
          <w:b/>
          <w:bCs/>
          <w:sz w:val="24"/>
          <w:szCs w:val="24"/>
          <w:lang w:eastAsia="pl-PL"/>
        </w:rPr>
        <w:t>. MIEJSCE, SPOSÓB I TERMIN ZŁOŻENIA OFERTY CENOWEJ</w:t>
      </w:r>
    </w:p>
    <w:p w:rsidR="00341195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Oferta powinna być przesłana za pośrednictwem Poczty Pol</w:t>
      </w:r>
      <w:r w:rsidR="00183AF3">
        <w:rPr>
          <w:rFonts w:eastAsia="Times New Roman" w:cstheme="minorHAnsi"/>
          <w:bCs/>
          <w:sz w:val="24"/>
          <w:szCs w:val="24"/>
          <w:lang w:eastAsia="pl-PL"/>
        </w:rPr>
        <w:t>skiej na adres: Urząd Miejski w 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Sędziszowie, ul. Dworcowa 20, 28-340 Sędziszów lub za pośrednictwem platformy e-</w:t>
      </w:r>
      <w:proofErr w:type="spellStart"/>
      <w:r w:rsidRPr="00913966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: /1kqcvr3465/skrytka, do dnia 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t xml:space="preserve">13 </w:t>
      </w:r>
      <w:r w:rsidR="00341195" w:rsidRPr="00913966">
        <w:rPr>
          <w:rFonts w:eastAsia="Times New Roman" w:cstheme="minorHAnsi"/>
          <w:bCs/>
          <w:sz w:val="24"/>
          <w:szCs w:val="24"/>
          <w:lang w:eastAsia="pl-PL"/>
        </w:rPr>
        <w:t>maja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 2024 r. do godz. 11.00 z dopiskiem: „</w:t>
      </w:r>
      <w:r w:rsidR="00341195" w:rsidRPr="00913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 Oferta na:  „Opracowanie Projektu założeń do planu zaopatrzenia w ciepło, energię elektryczną i paliwa gazowe  dla </w:t>
      </w:r>
      <w:r w:rsidR="007C3486">
        <w:rPr>
          <w:rFonts w:eastAsia="Times New Roman" w:cstheme="minorHAnsi"/>
          <w:b/>
          <w:bCs/>
          <w:sz w:val="24"/>
          <w:szCs w:val="24"/>
          <w:lang w:eastAsia="pl-PL"/>
        </w:rPr>
        <w:t>g</w:t>
      </w:r>
      <w:r w:rsidR="00341195" w:rsidRPr="00913966">
        <w:rPr>
          <w:rFonts w:eastAsia="Times New Roman" w:cstheme="minorHAnsi"/>
          <w:b/>
          <w:bCs/>
          <w:sz w:val="24"/>
          <w:szCs w:val="24"/>
          <w:lang w:eastAsia="pl-PL"/>
        </w:rPr>
        <w:t>miny Sędziszów</w:t>
      </w:r>
      <w:r w:rsidR="00A95B3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 perspektywą do 2040</w:t>
      </w:r>
      <w:r w:rsidR="00341195" w:rsidRPr="00913966">
        <w:rPr>
          <w:rFonts w:eastAsia="Times New Roman" w:cstheme="minorHAnsi"/>
          <w:b/>
          <w:bCs/>
          <w:sz w:val="24"/>
          <w:szCs w:val="24"/>
          <w:lang w:eastAsia="pl-PL"/>
        </w:rPr>
        <w:t>”.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Wykonawca ponosi wszelkie koszty związane z przygotowaniem i złożeniem oferty.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3.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Każdy Wykonawca może złożyć tylko jedn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t>ą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 ofertę.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4. Ofertę należy sporządzić w języku polskim i wypełnić w sposób czytelny.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5. Wszelkie poprawki i zmiany w tekście muszą być parafowane przez osobę (osoby) podpisujące ofertę i opatrzone datami ich dokonania.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6. Zaleca się ponumerowanie wszystkich stron oferty oraz spięcie jej w sposób trwały.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7. Oferty niekompletne lub nie spełniające wymogów niniejszego zapytania ofertowego lub nieważne na podstawie odrębnych przepisów będą odrzucone. Odrzucone będą również oferty zawierające błędy w obliczeniu ceny.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8. Oferty złożone po wyznaczonym terminie składania ofert nie będą podlegały rozpatrzeniu, zostaną zwrócone bez ich otwierania.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9. Zmiana lub wycofanie oferty;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- Wykonawca może wprowadzić zmiany w złożonej ofercie lub ją wycofać pod warunkiem, że uczyni to przed terminem składania ofert. Zarówno zmiana, jak i wycofanie oferty wymagają formy pisemnej. Zmiany dotyczące treści oferty powinny być przygotowane, opakowane 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i zaadresowane w ten sam sposób jak oferta. Dodatkowo opakowanie, w którym jest przekazywana zmieniona oferta, należy opatrzeć napisem „zmiana”.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- 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„Wycofane”.</w:t>
      </w:r>
    </w:p>
    <w:p w:rsidR="00DF415A" w:rsidRPr="00913966" w:rsidRDefault="00DF415A" w:rsidP="00183AF3">
      <w:pPr>
        <w:spacing w:before="80" w:after="8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10. Oferta powinna zawierać pełnomocnictwo w oryginale lub kopii poświadczone przez notariusza w przypadku, gdy oferta i załączniki zostaną podpisane przez upoważnionego przedstawiciela Wykonawcy.</w:t>
      </w:r>
    </w:p>
    <w:p w:rsidR="00DF415A" w:rsidRPr="00913966" w:rsidRDefault="00DF415A" w:rsidP="00183AF3">
      <w:pPr>
        <w:spacing w:before="80" w:after="8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F1579B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. Zamawiający nie ponosi odpowiedzialności za wcześniejsze otwarcie oferty nieoznaczonej wyraźnie i niezaadresowanej zgodnie z wymogami punktu poprzedzającego.</w:t>
      </w:r>
    </w:p>
    <w:p w:rsidR="00DF415A" w:rsidRPr="00913966" w:rsidRDefault="00DF415A" w:rsidP="00183AF3">
      <w:pPr>
        <w:spacing w:before="80" w:after="8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F1579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. Zamawiający zastrzega, że ani część ani całość zamówienia nie może być powierzona podwykonawcom.</w:t>
      </w:r>
    </w:p>
    <w:p w:rsidR="00DF415A" w:rsidRPr="00913966" w:rsidRDefault="00DF415A" w:rsidP="00183AF3">
      <w:pPr>
        <w:spacing w:before="80" w:after="8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F1579B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. Otwarcie ofert odbędzie się w dniu </w:t>
      </w:r>
      <w:r w:rsidR="00341195" w:rsidRPr="00913966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341195"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 maja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 2024 roku o godz. 11:15 w siedzibie Zamawiającego pok. Nr 27, I piętro, budynek B.</w:t>
      </w:r>
    </w:p>
    <w:p w:rsidR="00DF415A" w:rsidRPr="00913966" w:rsidRDefault="00341195" w:rsidP="00183AF3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t>VIII</w:t>
      </w:r>
      <w:r w:rsidR="00DF415A" w:rsidRPr="00913966">
        <w:rPr>
          <w:rFonts w:eastAsia="Times New Roman" w:cstheme="minorHAnsi"/>
          <w:b/>
          <w:bCs/>
          <w:sz w:val="24"/>
          <w:szCs w:val="24"/>
          <w:lang w:eastAsia="pl-PL"/>
        </w:rPr>
        <w:t>. INFORMACJE DOTYCZĄCE WYBORU NAJKORZYSTNIEJSZEJ OFERTY: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O wynikach postępowania Zamawiający poinformuje wszystkich Wykonawców, którzy złożyli oferty poprzez zamieszczenie informacji w Biuletynie Informacji Publicznej (BIP) Urzędu Miejskiego.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 xml:space="preserve">Zamawiający oceniać będzie jedynie oferty kompletne, spełniające wymagania określone 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w niniejszym zapytaniu ofertowym.</w:t>
      </w:r>
    </w:p>
    <w:p w:rsidR="00DF415A" w:rsidRPr="00913966" w:rsidRDefault="00DF415A" w:rsidP="00183AF3">
      <w:pPr>
        <w:spacing w:before="80" w:after="8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lastRenderedPageBreak/>
        <w:t>3.</w:t>
      </w:r>
      <w:r w:rsidR="009139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Jeżeli nie będzie można wybrać oferty najkorzystniejszej z uwagi na to, że zostały złożone oferty o takiej samej cenie, Zamawiający może wezwać Wykonawców, którzy złożyli te oferty, do złożenia w terminie określonym przez Zamawiającego ofert dodatkowych, jeżeli wymaga tego interes publiczny. Wykonawcy, składając oferty dodatkowe, nie mogą zaoferować cen wyższych niż zaoferowane w już złożonych ofertach.</w:t>
      </w:r>
    </w:p>
    <w:p w:rsidR="008B4E66" w:rsidRDefault="008B4E66" w:rsidP="00183AF3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F415A" w:rsidRPr="00D70746" w:rsidRDefault="00341195" w:rsidP="00183AF3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70746">
        <w:rPr>
          <w:rFonts w:eastAsia="Times New Roman" w:cstheme="minorHAnsi"/>
          <w:b/>
          <w:bCs/>
          <w:sz w:val="24"/>
          <w:szCs w:val="24"/>
          <w:lang w:eastAsia="pl-PL"/>
        </w:rPr>
        <w:t>IX</w:t>
      </w:r>
      <w:r w:rsidR="00DF415A" w:rsidRPr="00D70746">
        <w:rPr>
          <w:rFonts w:eastAsia="Times New Roman" w:cstheme="minorHAnsi"/>
          <w:b/>
          <w:bCs/>
          <w:sz w:val="24"/>
          <w:szCs w:val="24"/>
          <w:lang w:eastAsia="pl-PL"/>
        </w:rPr>
        <w:t>. KRYTERIA OCENY OFERTY:</w:t>
      </w:r>
    </w:p>
    <w:p w:rsidR="008B4E66" w:rsidRPr="00D70746" w:rsidRDefault="008B4E66" w:rsidP="008B4E66">
      <w:pPr>
        <w:pStyle w:val="Default"/>
        <w:rPr>
          <w:rFonts w:asciiTheme="minorHAnsi" w:hAnsiTheme="minorHAnsi" w:cstheme="minorHAnsi"/>
          <w:b/>
        </w:rPr>
      </w:pPr>
      <w:r w:rsidRPr="00D70746">
        <w:rPr>
          <w:rFonts w:asciiTheme="minorHAnsi" w:hAnsiTheme="minorHAnsi" w:cstheme="minorHAnsi"/>
        </w:rPr>
        <w:t xml:space="preserve">Cena: </w:t>
      </w:r>
      <w:r w:rsidRPr="00D70746">
        <w:rPr>
          <w:rFonts w:asciiTheme="minorHAnsi" w:hAnsiTheme="minorHAnsi" w:cstheme="minorHAnsi"/>
          <w:b/>
        </w:rPr>
        <w:t xml:space="preserve">100%                                                      </w:t>
      </w:r>
      <w:r w:rsidRPr="00D70746">
        <w:rPr>
          <w:rFonts w:asciiTheme="minorHAnsi" w:hAnsiTheme="minorHAnsi" w:cstheme="minorHAnsi"/>
        </w:rPr>
        <w:t>Inne dodatkowe*</w:t>
      </w:r>
      <w:r w:rsidRPr="00D70746">
        <w:rPr>
          <w:rFonts w:asciiTheme="minorHAnsi" w:hAnsiTheme="minorHAnsi" w:cstheme="minorHAnsi"/>
          <w:b/>
        </w:rPr>
        <w:t>(nie dotyczy)</w:t>
      </w:r>
    </w:p>
    <w:p w:rsidR="008B4E66" w:rsidRPr="00D70746" w:rsidRDefault="008B4E66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DF415A" w:rsidRPr="00913966" w:rsidRDefault="00341195" w:rsidP="00183AF3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="00DF415A" w:rsidRPr="00913966">
        <w:rPr>
          <w:rFonts w:eastAsia="Times New Roman" w:cstheme="minorHAnsi"/>
          <w:b/>
          <w:bCs/>
          <w:sz w:val="24"/>
          <w:szCs w:val="24"/>
          <w:lang w:eastAsia="pl-PL"/>
        </w:rPr>
        <w:t>. DODATKOWE INFORMACJE:</w:t>
      </w:r>
    </w:p>
    <w:p w:rsidR="00A95B36" w:rsidRDefault="00A95B36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Zamawiający może uni</w:t>
      </w:r>
      <w:r w:rsidR="00232132">
        <w:rPr>
          <w:rFonts w:eastAsia="Times New Roman" w:cstheme="minorHAnsi"/>
          <w:bCs/>
          <w:sz w:val="24"/>
          <w:szCs w:val="24"/>
          <w:lang w:eastAsia="pl-PL"/>
        </w:rPr>
        <w:t>e</w:t>
      </w:r>
      <w:r>
        <w:rPr>
          <w:rFonts w:eastAsia="Times New Roman" w:cstheme="minorHAnsi"/>
          <w:bCs/>
          <w:sz w:val="24"/>
          <w:szCs w:val="24"/>
          <w:lang w:eastAsia="pl-PL"/>
        </w:rPr>
        <w:t>ważnić postępowanie na każdym etapie bez podania przyczyny. Z tego tytułu nie przysługują żadne roszczenia wobec Zamawiającego.</w:t>
      </w:r>
    </w:p>
    <w:p w:rsidR="00232132" w:rsidRDefault="00A95B36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Istotn</w:t>
      </w:r>
      <w:r w:rsidR="00232132">
        <w:rPr>
          <w:rFonts w:eastAsia="Times New Roman" w:cstheme="minorHAnsi"/>
          <w:bCs/>
          <w:sz w:val="24"/>
          <w:szCs w:val="24"/>
          <w:lang w:eastAsia="pl-PL"/>
        </w:rPr>
        <w:t>e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postanowienia umowy zostały zawarte</w:t>
      </w:r>
      <w:r w:rsidR="00232132">
        <w:rPr>
          <w:rFonts w:eastAsia="Times New Roman" w:cstheme="minorHAnsi"/>
          <w:bCs/>
          <w:sz w:val="24"/>
          <w:szCs w:val="24"/>
          <w:lang w:eastAsia="pl-PL"/>
        </w:rPr>
        <w:t xml:space="preserve"> w projekcie umowy, który stanowi załącznik nr 2.</w:t>
      </w:r>
    </w:p>
    <w:p w:rsidR="00DF415A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Osobą uprawnioną do kontaktów z Wykonawcą jest Pan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t>i Maria Chyla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, tel. 41 38-11-129 wew. 50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t xml:space="preserve">1 i Pani Anna Grzybowska, </w:t>
      </w:r>
      <w:r w:rsidR="007C3486" w:rsidRPr="00913966">
        <w:rPr>
          <w:rFonts w:eastAsia="Times New Roman" w:cstheme="minorHAnsi"/>
          <w:bCs/>
          <w:sz w:val="24"/>
          <w:szCs w:val="24"/>
          <w:lang w:eastAsia="pl-PL"/>
        </w:rPr>
        <w:t>tel. 41 38-11-129 wew. 50</w:t>
      </w:r>
      <w:r w:rsidR="007C3486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Pr="00913966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215D00" w:rsidRPr="00913966" w:rsidRDefault="00215D00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DF415A" w:rsidRPr="00913966" w:rsidRDefault="00341195" w:rsidP="00183AF3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/>
          <w:bCs/>
          <w:sz w:val="24"/>
          <w:szCs w:val="24"/>
          <w:lang w:eastAsia="pl-PL"/>
        </w:rPr>
        <w:t>XI</w:t>
      </w:r>
      <w:r w:rsidR="00DF415A" w:rsidRPr="00913966">
        <w:rPr>
          <w:rFonts w:eastAsia="Times New Roman" w:cstheme="minorHAnsi"/>
          <w:b/>
          <w:bCs/>
          <w:sz w:val="24"/>
          <w:szCs w:val="24"/>
          <w:lang w:eastAsia="pl-PL"/>
        </w:rPr>
        <w:t>. ZAŁĄ</w:t>
      </w:r>
      <w:bookmarkStart w:id="3" w:name="_GoBack"/>
      <w:bookmarkEnd w:id="3"/>
      <w:r w:rsidR="00DF415A" w:rsidRPr="00913966">
        <w:rPr>
          <w:rFonts w:eastAsia="Times New Roman" w:cstheme="minorHAnsi"/>
          <w:b/>
          <w:bCs/>
          <w:sz w:val="24"/>
          <w:szCs w:val="24"/>
          <w:lang w:eastAsia="pl-PL"/>
        </w:rPr>
        <w:t>CZNIKI:</w:t>
      </w:r>
    </w:p>
    <w:p w:rsidR="00DF415A" w:rsidRPr="00913966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Załącznik nr 1 – Wzór formularza ofertowego</w:t>
      </w:r>
    </w:p>
    <w:p w:rsidR="009731B4" w:rsidRPr="00232132" w:rsidRDefault="00DF415A" w:rsidP="00183AF3">
      <w:pPr>
        <w:spacing w:before="80" w:after="8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13966">
        <w:rPr>
          <w:rFonts w:eastAsia="Times New Roman" w:cstheme="minorHAnsi"/>
          <w:bCs/>
          <w:sz w:val="24"/>
          <w:szCs w:val="24"/>
          <w:lang w:eastAsia="pl-PL"/>
        </w:rPr>
        <w:t>Załącznik nr 2 – Wzór umowy</w:t>
      </w:r>
    </w:p>
    <w:p w:rsidR="00BA22EB" w:rsidRPr="00913966" w:rsidRDefault="00BA22EB" w:rsidP="00183AF3">
      <w:pPr>
        <w:spacing w:before="80" w:after="80"/>
        <w:rPr>
          <w:rFonts w:cstheme="minorHAnsi"/>
        </w:rPr>
      </w:pPr>
    </w:p>
    <w:sectPr w:rsidR="00BA22EB" w:rsidRPr="00913966" w:rsidSect="0091396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8E5"/>
    <w:multiLevelType w:val="multilevel"/>
    <w:tmpl w:val="332E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73C5F"/>
    <w:multiLevelType w:val="multilevel"/>
    <w:tmpl w:val="1D68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D2B27"/>
    <w:multiLevelType w:val="multilevel"/>
    <w:tmpl w:val="4ABE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1634E"/>
    <w:multiLevelType w:val="multilevel"/>
    <w:tmpl w:val="CF04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87038"/>
    <w:multiLevelType w:val="hybridMultilevel"/>
    <w:tmpl w:val="FADC9362"/>
    <w:lvl w:ilvl="0" w:tplc="29946708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880D4D"/>
    <w:multiLevelType w:val="multilevel"/>
    <w:tmpl w:val="D17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64EEA"/>
    <w:multiLevelType w:val="multilevel"/>
    <w:tmpl w:val="50E84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73F88"/>
    <w:multiLevelType w:val="multilevel"/>
    <w:tmpl w:val="17F4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3505C"/>
    <w:multiLevelType w:val="multilevel"/>
    <w:tmpl w:val="456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F4FD4"/>
    <w:multiLevelType w:val="multilevel"/>
    <w:tmpl w:val="78A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B4"/>
    <w:rsid w:val="0003118D"/>
    <w:rsid w:val="000974A8"/>
    <w:rsid w:val="000B3E7F"/>
    <w:rsid w:val="001449B2"/>
    <w:rsid w:val="00183AF3"/>
    <w:rsid w:val="001C394B"/>
    <w:rsid w:val="00215D00"/>
    <w:rsid w:val="00232132"/>
    <w:rsid w:val="00341195"/>
    <w:rsid w:val="00375CF1"/>
    <w:rsid w:val="003946C5"/>
    <w:rsid w:val="00403821"/>
    <w:rsid w:val="00526259"/>
    <w:rsid w:val="005931AD"/>
    <w:rsid w:val="005B4F70"/>
    <w:rsid w:val="00692512"/>
    <w:rsid w:val="00727FA7"/>
    <w:rsid w:val="007C3486"/>
    <w:rsid w:val="00813A0F"/>
    <w:rsid w:val="00884D81"/>
    <w:rsid w:val="008B4E66"/>
    <w:rsid w:val="008C1788"/>
    <w:rsid w:val="00913966"/>
    <w:rsid w:val="00925768"/>
    <w:rsid w:val="009731B4"/>
    <w:rsid w:val="00A32260"/>
    <w:rsid w:val="00A95B36"/>
    <w:rsid w:val="00B04D8A"/>
    <w:rsid w:val="00BA22EB"/>
    <w:rsid w:val="00C0455F"/>
    <w:rsid w:val="00C815B0"/>
    <w:rsid w:val="00D3341A"/>
    <w:rsid w:val="00D70746"/>
    <w:rsid w:val="00DB24AC"/>
    <w:rsid w:val="00DF415A"/>
    <w:rsid w:val="00E7535F"/>
    <w:rsid w:val="00F1579B"/>
    <w:rsid w:val="00FC5FB6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FDB3"/>
  <w15:chartTrackingRefBased/>
  <w15:docId w15:val="{404E95B8-2AAE-4F51-AB69-EA0E59E0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3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31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31B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731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1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Hajdas</dc:creator>
  <cp:keywords/>
  <dc:description/>
  <cp:lastModifiedBy>Marta Hajdas</cp:lastModifiedBy>
  <cp:revision>11</cp:revision>
  <dcterms:created xsi:type="dcterms:W3CDTF">2024-04-26T05:14:00Z</dcterms:created>
  <dcterms:modified xsi:type="dcterms:W3CDTF">2024-04-29T10:04:00Z</dcterms:modified>
</cp:coreProperties>
</file>