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5DE" w:rsidRDefault="00932631" w:rsidP="00932631">
      <w:pPr>
        <w:spacing w:line="360" w:lineRule="auto"/>
        <w:ind w:right="0"/>
        <w:jc w:val="right"/>
        <w:rPr>
          <w:rFonts w:cs="Times New Roman"/>
          <w:b/>
          <w:sz w:val="20"/>
          <w:szCs w:val="20"/>
        </w:rPr>
      </w:pPr>
      <w:r>
        <w:rPr>
          <w:rFonts w:cs="Times New Roman"/>
          <w:b/>
          <w:sz w:val="20"/>
          <w:szCs w:val="20"/>
        </w:rPr>
        <w:t>Załącznik nr 4 do SWZ</w:t>
      </w:r>
      <w:r w:rsidR="0010231E">
        <w:rPr>
          <w:rFonts w:cs="Times New Roman"/>
          <w:b/>
          <w:sz w:val="20"/>
          <w:szCs w:val="20"/>
        </w:rPr>
        <w:t xml:space="preserve">  </w:t>
      </w:r>
    </w:p>
    <w:p w:rsidR="001E05DE" w:rsidRDefault="001E05DE" w:rsidP="00196C6C">
      <w:pPr>
        <w:spacing w:line="360" w:lineRule="auto"/>
        <w:ind w:right="0"/>
        <w:jc w:val="center"/>
        <w:rPr>
          <w:rFonts w:cs="Times New Roman"/>
          <w:b/>
          <w:sz w:val="20"/>
          <w:szCs w:val="20"/>
        </w:rPr>
      </w:pPr>
    </w:p>
    <w:p w:rsidR="00243C94" w:rsidRPr="000915F3" w:rsidRDefault="00D46999" w:rsidP="00196C6C">
      <w:pPr>
        <w:spacing w:line="360" w:lineRule="auto"/>
        <w:ind w:right="0"/>
        <w:jc w:val="center"/>
        <w:rPr>
          <w:rFonts w:cs="Times New Roman"/>
          <w:b/>
          <w:sz w:val="20"/>
          <w:szCs w:val="20"/>
          <w:lang w:bidi="hi-IN"/>
        </w:rPr>
      </w:pPr>
      <w:r>
        <w:rPr>
          <w:rFonts w:cs="Times New Roman"/>
          <w:b/>
          <w:sz w:val="20"/>
          <w:szCs w:val="20"/>
        </w:rPr>
        <w:t xml:space="preserve">Wzór </w:t>
      </w:r>
      <w:r w:rsidR="00243C94" w:rsidRPr="000915F3">
        <w:rPr>
          <w:rFonts w:cs="Times New Roman"/>
          <w:b/>
          <w:sz w:val="20"/>
          <w:szCs w:val="20"/>
        </w:rPr>
        <w:t>Umow</w:t>
      </w:r>
      <w:r>
        <w:rPr>
          <w:rFonts w:cs="Times New Roman"/>
          <w:b/>
          <w:sz w:val="20"/>
          <w:szCs w:val="20"/>
        </w:rPr>
        <w:t>y</w:t>
      </w:r>
      <w:r w:rsidR="00243C94" w:rsidRPr="000915F3">
        <w:rPr>
          <w:rFonts w:cs="Times New Roman"/>
          <w:b/>
          <w:sz w:val="20"/>
          <w:szCs w:val="20"/>
        </w:rPr>
        <w:t xml:space="preserve"> </w:t>
      </w:r>
    </w:p>
    <w:p w:rsidR="00D50E73" w:rsidRDefault="00D50E73" w:rsidP="00D50E73">
      <w:pPr>
        <w:rPr>
          <w:sz w:val="20"/>
          <w:szCs w:val="20"/>
        </w:rPr>
      </w:pPr>
      <w:r>
        <w:rPr>
          <w:sz w:val="20"/>
          <w:szCs w:val="20"/>
        </w:rPr>
        <w:t xml:space="preserve">zawarta dnia …………….. w Sędziszowie pomiędzy Gminą Sędziszów, </w:t>
      </w:r>
    </w:p>
    <w:p w:rsidR="00D50E73" w:rsidRDefault="00D50E73" w:rsidP="00D50E73">
      <w:pPr>
        <w:rPr>
          <w:sz w:val="20"/>
          <w:szCs w:val="20"/>
        </w:rPr>
      </w:pPr>
      <w:r>
        <w:rPr>
          <w:sz w:val="20"/>
          <w:szCs w:val="20"/>
        </w:rPr>
        <w:t xml:space="preserve">28-340 Sędziszów, ul. Dworcowa 20, NIP: 656 21 64 804, </w:t>
      </w:r>
    </w:p>
    <w:p w:rsidR="00D50E73" w:rsidRDefault="00D50E73" w:rsidP="00D50E73">
      <w:pPr>
        <w:rPr>
          <w:sz w:val="20"/>
          <w:szCs w:val="20"/>
        </w:rPr>
      </w:pPr>
    </w:p>
    <w:p w:rsidR="00D50E73" w:rsidRDefault="00D50E73" w:rsidP="00D50E73">
      <w:pPr>
        <w:rPr>
          <w:sz w:val="20"/>
          <w:szCs w:val="20"/>
        </w:rPr>
      </w:pPr>
      <w:r>
        <w:rPr>
          <w:sz w:val="20"/>
          <w:szCs w:val="20"/>
        </w:rPr>
        <w:t xml:space="preserve">reprezentowaną przez : </w:t>
      </w:r>
      <w:bookmarkStart w:id="0" w:name="_GoBack"/>
      <w:bookmarkEnd w:id="0"/>
    </w:p>
    <w:p w:rsidR="00D50E73" w:rsidRDefault="00D50E73" w:rsidP="00D50E73">
      <w:pPr>
        <w:rPr>
          <w:sz w:val="20"/>
          <w:szCs w:val="20"/>
        </w:rPr>
      </w:pPr>
      <w:r>
        <w:rPr>
          <w:sz w:val="20"/>
          <w:szCs w:val="20"/>
        </w:rPr>
        <w:t>mgr inż. Wacław Szarek – Burmistrza Sędziszowa</w:t>
      </w:r>
    </w:p>
    <w:p w:rsidR="00D50E73" w:rsidRDefault="00D50E73" w:rsidP="00D50E73">
      <w:pPr>
        <w:rPr>
          <w:sz w:val="20"/>
          <w:szCs w:val="20"/>
        </w:rPr>
      </w:pPr>
      <w:r>
        <w:rPr>
          <w:sz w:val="20"/>
          <w:szCs w:val="20"/>
        </w:rPr>
        <w:t xml:space="preserve">przy kontrasygnacie mgr Anety Gryc – Skarbnika Gminy,  </w:t>
      </w:r>
    </w:p>
    <w:p w:rsidR="00D50E73" w:rsidRDefault="00D50E73" w:rsidP="00D50E73">
      <w:pPr>
        <w:rPr>
          <w:sz w:val="20"/>
          <w:szCs w:val="20"/>
        </w:rPr>
      </w:pPr>
    </w:p>
    <w:p w:rsidR="00D50E73" w:rsidRDefault="00D50E73" w:rsidP="00D50E73">
      <w:pPr>
        <w:rPr>
          <w:sz w:val="20"/>
          <w:szCs w:val="20"/>
        </w:rPr>
      </w:pPr>
      <w:r>
        <w:rPr>
          <w:sz w:val="20"/>
          <w:szCs w:val="20"/>
        </w:rPr>
        <w:t xml:space="preserve">zwanych w dalszej części umowy „ZAMAWIAJĄCYM”, a </w:t>
      </w:r>
    </w:p>
    <w:p w:rsidR="00D50E73" w:rsidRDefault="00D50E73" w:rsidP="00D50E73">
      <w:pPr>
        <w:rPr>
          <w:sz w:val="20"/>
          <w:szCs w:val="20"/>
        </w:rPr>
      </w:pPr>
    </w:p>
    <w:p w:rsidR="00D50E73" w:rsidRDefault="00D50E73" w:rsidP="00D50E73">
      <w:pPr>
        <w:rPr>
          <w:sz w:val="20"/>
          <w:szCs w:val="20"/>
        </w:rPr>
      </w:pPr>
      <w:r>
        <w:rPr>
          <w:sz w:val="20"/>
          <w:szCs w:val="20"/>
        </w:rPr>
        <w:t xml:space="preserve">…………………… z siedzibą w ……………………., NIP: ……………..  REGON: …………….  reprezentowaną przez : </w:t>
      </w:r>
    </w:p>
    <w:p w:rsidR="00D50E73" w:rsidRDefault="00D50E73" w:rsidP="00D50E73">
      <w:pPr>
        <w:rPr>
          <w:sz w:val="20"/>
          <w:szCs w:val="20"/>
        </w:rPr>
      </w:pPr>
      <w:r>
        <w:rPr>
          <w:sz w:val="20"/>
          <w:szCs w:val="20"/>
        </w:rPr>
        <w:t xml:space="preserve">…………………………. zwanym w dalszej części umowy „WYKONAWCĄ”. </w:t>
      </w:r>
    </w:p>
    <w:p w:rsidR="00D50E73" w:rsidRDefault="00D50E73" w:rsidP="00D50E73">
      <w:pPr>
        <w:rPr>
          <w:sz w:val="20"/>
          <w:szCs w:val="20"/>
        </w:rPr>
      </w:pPr>
    </w:p>
    <w:p w:rsidR="002B25CF" w:rsidRPr="000915F3" w:rsidRDefault="00D50E73" w:rsidP="00D50E73">
      <w:pPr>
        <w:pStyle w:val="Tekstpodstawowy"/>
        <w:spacing w:before="240" w:after="240" w:line="360" w:lineRule="auto"/>
        <w:ind w:firstLine="0"/>
        <w:jc w:val="both"/>
        <w:rPr>
          <w:rFonts w:ascii="Cambria" w:hAnsi="Cambria"/>
          <w:sz w:val="20"/>
          <w:szCs w:val="20"/>
        </w:rPr>
      </w:pPr>
      <w:r>
        <w:rPr>
          <w:rFonts w:ascii="Cambria" w:hAnsi="Cambria"/>
          <w:b/>
          <w:bCs/>
          <w:sz w:val="20"/>
          <w:szCs w:val="20"/>
        </w:rPr>
        <w:t>W rezultacie wyboru Wykonawcy w postępowaniu prowadzonym w trybie przetargu nieograniczonego, na podstawie art. 132 ustawy z dnia 11 września 2019 r. - Prawo zamówień publicznych (t.j. Dz. U. z 2021 r. poz. 1129 z późn. zm.) [zwanej dalej także „ustawa Pzp” zostaje zawarta umowa następującej treści, zwana dalej „Umową”:</w:t>
      </w:r>
    </w:p>
    <w:p w:rsidR="00656A54" w:rsidRPr="000915F3" w:rsidRDefault="002B25CF" w:rsidP="00196C6C">
      <w:pPr>
        <w:spacing w:after="0" w:line="276" w:lineRule="auto"/>
        <w:ind w:right="0"/>
        <w:jc w:val="center"/>
        <w:rPr>
          <w:rFonts w:cs="Times New Roman"/>
          <w:b/>
          <w:sz w:val="20"/>
          <w:szCs w:val="20"/>
        </w:rPr>
      </w:pPr>
      <w:r w:rsidRPr="000915F3">
        <w:rPr>
          <w:rFonts w:cs="Times New Roman"/>
          <w:b/>
          <w:sz w:val="20"/>
          <w:szCs w:val="20"/>
        </w:rPr>
        <w:t>§ 1.</w:t>
      </w:r>
    </w:p>
    <w:p w:rsidR="002B25CF" w:rsidRPr="000915F3" w:rsidRDefault="002B25CF" w:rsidP="00196C6C">
      <w:pPr>
        <w:spacing w:after="0" w:line="360" w:lineRule="auto"/>
        <w:ind w:right="0"/>
        <w:jc w:val="center"/>
        <w:rPr>
          <w:rFonts w:cs="Times New Roman"/>
          <w:sz w:val="20"/>
          <w:szCs w:val="20"/>
        </w:rPr>
      </w:pPr>
      <w:r w:rsidRPr="000915F3">
        <w:rPr>
          <w:rFonts w:cs="Times New Roman"/>
          <w:b/>
          <w:i/>
          <w:sz w:val="20"/>
          <w:szCs w:val="20"/>
        </w:rPr>
        <w:t>Przedmiot umowy:</w:t>
      </w:r>
    </w:p>
    <w:p w:rsidR="00656A54" w:rsidRPr="00B62381" w:rsidRDefault="00D50E73" w:rsidP="008F7044">
      <w:pPr>
        <w:numPr>
          <w:ilvl w:val="0"/>
          <w:numId w:val="1"/>
        </w:numPr>
        <w:spacing w:after="0" w:line="360" w:lineRule="auto"/>
        <w:ind w:left="426" w:right="0" w:hanging="426"/>
        <w:rPr>
          <w:rFonts w:cs="Times New Roman"/>
          <w:sz w:val="20"/>
          <w:szCs w:val="20"/>
        </w:rPr>
      </w:pPr>
      <w:r>
        <w:rPr>
          <w:sz w:val="20"/>
          <w:szCs w:val="20"/>
        </w:rPr>
        <w:t xml:space="preserve">Zamawiający zleca, Wykonawca przyjmuje do realizacji zamówienie pn. </w:t>
      </w:r>
      <w:r>
        <w:rPr>
          <w:b/>
          <w:sz w:val="20"/>
        </w:rPr>
        <w:t xml:space="preserve">„Odbieranie </w:t>
      </w:r>
      <w:r>
        <w:rPr>
          <w:b/>
          <w:sz w:val="20"/>
        </w:rPr>
        <w:br/>
        <w:t xml:space="preserve">i zagospodarowanie odpadów komunalnych od właścicieli nieruchomości zamieszkałych </w:t>
      </w:r>
      <w:r>
        <w:rPr>
          <w:b/>
          <w:sz w:val="20"/>
        </w:rPr>
        <w:br/>
        <w:t>i niezamieszkałych z terenu gminy Sędziszów oraz Punktu Selektywnej Zbiórki Odpadów Komunalnych”.</w:t>
      </w:r>
    </w:p>
    <w:p w:rsidR="00CA3C71" w:rsidRPr="00B62381" w:rsidRDefault="00CA3C71" w:rsidP="008F7044">
      <w:pPr>
        <w:numPr>
          <w:ilvl w:val="0"/>
          <w:numId w:val="1"/>
        </w:numPr>
        <w:spacing w:after="0" w:line="360" w:lineRule="auto"/>
        <w:ind w:left="426" w:right="0" w:hanging="426"/>
        <w:rPr>
          <w:rFonts w:cs="Times New Roman"/>
          <w:sz w:val="20"/>
          <w:szCs w:val="20"/>
        </w:rPr>
      </w:pPr>
      <w:r w:rsidRPr="00B62381">
        <w:rPr>
          <w:rFonts w:cs="Times New Roman"/>
          <w:b/>
          <w:sz w:val="20"/>
          <w:szCs w:val="20"/>
        </w:rPr>
        <w:t xml:space="preserve">Wykonawca w dniu zawarcia umowy </w:t>
      </w:r>
      <w:r w:rsidR="00BB027B" w:rsidRPr="00B62381">
        <w:rPr>
          <w:rFonts w:cs="Times New Roman"/>
          <w:b/>
          <w:sz w:val="20"/>
          <w:szCs w:val="20"/>
        </w:rPr>
        <w:t xml:space="preserve">w celu właściwej realizacji umowy </w:t>
      </w:r>
      <w:r w:rsidRPr="00B62381">
        <w:rPr>
          <w:rFonts w:cs="Times New Roman"/>
          <w:b/>
          <w:sz w:val="20"/>
          <w:szCs w:val="20"/>
        </w:rPr>
        <w:t xml:space="preserve">przedłoży </w:t>
      </w:r>
      <w:r w:rsidR="00BB027B" w:rsidRPr="00B62381">
        <w:rPr>
          <w:rFonts w:cs="Times New Roman"/>
          <w:b/>
          <w:sz w:val="20"/>
          <w:szCs w:val="20"/>
        </w:rPr>
        <w:t>Z</w:t>
      </w:r>
      <w:r w:rsidRPr="00B62381">
        <w:rPr>
          <w:rFonts w:cs="Times New Roman"/>
          <w:b/>
          <w:sz w:val="20"/>
          <w:szCs w:val="20"/>
        </w:rPr>
        <w:t>amawiającemu;</w:t>
      </w:r>
    </w:p>
    <w:p w:rsidR="00CA3C71" w:rsidRPr="00B62381" w:rsidRDefault="00CA3C71" w:rsidP="00A21D08">
      <w:pPr>
        <w:pStyle w:val="Stopka"/>
        <w:numPr>
          <w:ilvl w:val="1"/>
          <w:numId w:val="16"/>
        </w:numPr>
        <w:tabs>
          <w:tab w:val="clear" w:pos="4536"/>
          <w:tab w:val="clear" w:pos="9072"/>
        </w:tabs>
        <w:suppressAutoHyphens/>
        <w:spacing w:line="276" w:lineRule="auto"/>
        <w:ind w:left="851" w:hanging="425"/>
        <w:rPr>
          <w:rFonts w:eastAsia="Times New Roman"/>
          <w:color w:val="auto"/>
          <w:sz w:val="20"/>
          <w:szCs w:val="20"/>
        </w:rPr>
      </w:pPr>
      <w:r w:rsidRPr="00B62381">
        <w:rPr>
          <w:rFonts w:eastAsia="Times New Roman"/>
          <w:color w:val="auto"/>
          <w:sz w:val="20"/>
          <w:szCs w:val="20"/>
        </w:rPr>
        <w:t xml:space="preserve">Listę pracowników fizycznych własnych i podwykonawców (tylko imię i nazwisko)  wykonujących bezpośrednio usługę odbioru i zagospodarowania odpadów wraz </w:t>
      </w:r>
      <w:r w:rsidRPr="00B62381">
        <w:rPr>
          <w:rFonts w:eastAsia="Times New Roman"/>
          <w:color w:val="auto"/>
          <w:sz w:val="20"/>
          <w:szCs w:val="20"/>
        </w:rPr>
        <w:br/>
        <w:t>z oświadczeniem, że okazane do  wglądu kopie umów o pracę osób wymienionych na tej liście są zgodne z prawdą.</w:t>
      </w:r>
    </w:p>
    <w:p w:rsidR="00CA3C71" w:rsidRPr="00B62381" w:rsidRDefault="00CA3C71" w:rsidP="00A21D08">
      <w:pPr>
        <w:pStyle w:val="Akapitzlist"/>
        <w:numPr>
          <w:ilvl w:val="1"/>
          <w:numId w:val="16"/>
        </w:numPr>
        <w:suppressAutoHyphens/>
        <w:spacing w:after="0" w:line="276" w:lineRule="auto"/>
        <w:ind w:left="851" w:right="0" w:hanging="425"/>
        <w:rPr>
          <w:rFonts w:eastAsia="Times New Roman"/>
          <w:color w:val="auto"/>
          <w:sz w:val="20"/>
          <w:szCs w:val="20"/>
        </w:rPr>
      </w:pPr>
      <w:r w:rsidRPr="00B62381">
        <w:rPr>
          <w:rFonts w:eastAsia="Times New Roman"/>
          <w:color w:val="auto"/>
          <w:sz w:val="20"/>
          <w:szCs w:val="20"/>
        </w:rPr>
        <w:t xml:space="preserve">Szczegółową kalkulację zaoferowanej ceny w której zostaną wyodrębnione koszty pracownicze z ilością osób, opłaty związane z zagospodarowaniem odpadów w szczególności tych przekazywanych </w:t>
      </w:r>
      <w:r w:rsidRPr="00B56B09">
        <w:rPr>
          <w:rFonts w:eastAsia="Times New Roman"/>
          <w:color w:val="auto"/>
          <w:sz w:val="20"/>
          <w:szCs w:val="20"/>
        </w:rPr>
        <w:t>do IPOK.</w:t>
      </w:r>
      <w:r w:rsidRPr="00B62381">
        <w:rPr>
          <w:rFonts w:eastAsia="Times New Roman"/>
          <w:color w:val="auto"/>
          <w:sz w:val="20"/>
          <w:szCs w:val="20"/>
        </w:rPr>
        <w:t xml:space="preserve"> Kalkulację należy przedstawić w rozbiciu na poszczególne lata  kalendarzowe z wyszczególnieniem kwoty za miesiąc świadczenia usługi.</w:t>
      </w:r>
    </w:p>
    <w:p w:rsidR="00CA3C71" w:rsidRPr="00B62381" w:rsidRDefault="007C366E" w:rsidP="00A21D08">
      <w:pPr>
        <w:pStyle w:val="Akapitzlist"/>
        <w:numPr>
          <w:ilvl w:val="1"/>
          <w:numId w:val="16"/>
        </w:numPr>
        <w:spacing w:after="0" w:line="276" w:lineRule="auto"/>
        <w:ind w:left="851" w:right="0" w:hanging="425"/>
        <w:rPr>
          <w:rFonts w:eastAsia="Times New Roman"/>
          <w:color w:val="auto"/>
          <w:sz w:val="20"/>
          <w:szCs w:val="20"/>
        </w:rPr>
      </w:pPr>
      <w:r>
        <w:rPr>
          <w:rFonts w:eastAsia="Times New Roman"/>
          <w:color w:val="auto"/>
          <w:sz w:val="20"/>
          <w:szCs w:val="20"/>
        </w:rPr>
        <w:t>H</w:t>
      </w:r>
      <w:r w:rsidR="00CA3C71" w:rsidRPr="00B62381">
        <w:rPr>
          <w:rFonts w:eastAsia="Times New Roman"/>
          <w:color w:val="auto"/>
          <w:sz w:val="20"/>
          <w:szCs w:val="20"/>
        </w:rPr>
        <w:t xml:space="preserve">armonogram wywozu na pierwsze 6 miesięcy </w:t>
      </w:r>
    </w:p>
    <w:p w:rsidR="00CA3C71" w:rsidRPr="00B62381" w:rsidRDefault="007C366E" w:rsidP="00A21D08">
      <w:pPr>
        <w:pStyle w:val="Akapitzlist"/>
        <w:numPr>
          <w:ilvl w:val="1"/>
          <w:numId w:val="16"/>
        </w:numPr>
        <w:spacing w:after="0" w:line="276" w:lineRule="auto"/>
        <w:ind w:left="851" w:right="0" w:hanging="425"/>
        <w:rPr>
          <w:rFonts w:eastAsia="Times New Roman"/>
          <w:color w:val="auto"/>
          <w:sz w:val="20"/>
          <w:szCs w:val="20"/>
        </w:rPr>
      </w:pPr>
      <w:r>
        <w:rPr>
          <w:rFonts w:eastAsia="Times New Roman"/>
          <w:color w:val="auto"/>
          <w:sz w:val="20"/>
          <w:szCs w:val="20"/>
        </w:rPr>
        <w:t>W</w:t>
      </w:r>
      <w:r w:rsidR="00CA3C71" w:rsidRPr="00B62381">
        <w:rPr>
          <w:rFonts w:eastAsia="Times New Roman"/>
          <w:color w:val="auto"/>
          <w:sz w:val="20"/>
          <w:szCs w:val="20"/>
        </w:rPr>
        <w:t xml:space="preserve">skazanie lokalizacji z opisem bazy spełniającej wymagania opisane w załączniku nr </w:t>
      </w:r>
      <w:r w:rsidR="00D56AE4">
        <w:rPr>
          <w:rFonts w:eastAsia="Times New Roman"/>
          <w:color w:val="auto"/>
          <w:sz w:val="20"/>
          <w:szCs w:val="20"/>
        </w:rPr>
        <w:t>8 do SWZ</w:t>
      </w:r>
    </w:p>
    <w:p w:rsidR="00BF3730" w:rsidRPr="00B62381" w:rsidRDefault="007C366E" w:rsidP="00A21D08">
      <w:pPr>
        <w:pStyle w:val="Akapitzlist"/>
        <w:numPr>
          <w:ilvl w:val="1"/>
          <w:numId w:val="16"/>
        </w:numPr>
        <w:spacing w:after="0" w:line="276" w:lineRule="auto"/>
        <w:ind w:left="851" w:right="0" w:hanging="425"/>
        <w:rPr>
          <w:rFonts w:eastAsia="Times New Roman"/>
          <w:color w:val="00B050"/>
          <w:sz w:val="20"/>
          <w:szCs w:val="20"/>
        </w:rPr>
      </w:pPr>
      <w:r>
        <w:rPr>
          <w:rFonts w:eastAsia="Times New Roman"/>
          <w:color w:val="auto"/>
          <w:sz w:val="20"/>
          <w:szCs w:val="20"/>
        </w:rPr>
        <w:t>W</w:t>
      </w:r>
      <w:r w:rsidR="00CA3C71" w:rsidRPr="00B62381">
        <w:rPr>
          <w:rFonts w:eastAsia="Times New Roman"/>
          <w:color w:val="auto"/>
          <w:sz w:val="20"/>
          <w:szCs w:val="20"/>
        </w:rPr>
        <w:t>ykaz pojazdów spełniających wymagania opisane w załączniku nr</w:t>
      </w:r>
      <w:r w:rsidR="00D56AE4">
        <w:rPr>
          <w:rFonts w:eastAsia="Times New Roman"/>
          <w:color w:val="auto"/>
          <w:sz w:val="20"/>
          <w:szCs w:val="20"/>
        </w:rPr>
        <w:t xml:space="preserve"> 8 do SWZ</w:t>
      </w:r>
      <w:r w:rsidR="00CA3C71" w:rsidRPr="00B62381">
        <w:rPr>
          <w:rFonts w:eastAsia="Times New Roman"/>
          <w:color w:val="auto"/>
          <w:sz w:val="20"/>
          <w:szCs w:val="20"/>
        </w:rPr>
        <w:t xml:space="preserve"> które będą użyte do  odbioru odpadów</w:t>
      </w:r>
      <w:r w:rsidR="00BF3730" w:rsidRPr="00B62381">
        <w:rPr>
          <w:rFonts w:eastAsia="Times New Roman"/>
          <w:color w:val="auto"/>
          <w:sz w:val="20"/>
          <w:szCs w:val="20"/>
        </w:rPr>
        <w:t>.</w:t>
      </w:r>
    </w:p>
    <w:p w:rsidR="00CA3C71" w:rsidRPr="00B62381" w:rsidRDefault="00BF3730" w:rsidP="00BF3730">
      <w:pPr>
        <w:pStyle w:val="Akapitzlist"/>
        <w:numPr>
          <w:ilvl w:val="0"/>
          <w:numId w:val="1"/>
        </w:numPr>
        <w:spacing w:after="0" w:line="276" w:lineRule="auto"/>
        <w:ind w:right="0"/>
        <w:rPr>
          <w:rFonts w:eastAsia="Times New Roman"/>
          <w:color w:val="00B050"/>
          <w:sz w:val="20"/>
          <w:szCs w:val="20"/>
        </w:rPr>
      </w:pPr>
      <w:r w:rsidRPr="00B62381">
        <w:rPr>
          <w:rFonts w:eastAsia="Times New Roman"/>
          <w:color w:val="auto"/>
          <w:sz w:val="20"/>
          <w:szCs w:val="20"/>
        </w:rPr>
        <w:t>Nie wywiązanie się z obowiązku o którym mowa w ust. 2, Zamawiający w terminie 14 dni będzie miał prawo odstąpić od zawartej umowy</w:t>
      </w:r>
      <w:r w:rsidR="00CA3C71" w:rsidRPr="00B62381">
        <w:rPr>
          <w:rFonts w:eastAsia="Times New Roman"/>
          <w:color w:val="auto"/>
          <w:sz w:val="20"/>
          <w:szCs w:val="20"/>
        </w:rPr>
        <w:t xml:space="preserve"> </w:t>
      </w:r>
      <w:r w:rsidRPr="00B62381">
        <w:rPr>
          <w:rFonts w:eastAsia="Times New Roman"/>
          <w:color w:val="auto"/>
          <w:sz w:val="20"/>
          <w:szCs w:val="20"/>
        </w:rPr>
        <w:t xml:space="preserve">z przyczyn zawinionych przez Wykonawcę. </w:t>
      </w:r>
    </w:p>
    <w:p w:rsidR="001C5C72" w:rsidRPr="00B62381" w:rsidRDefault="002B25CF" w:rsidP="00BF3730">
      <w:pPr>
        <w:numPr>
          <w:ilvl w:val="0"/>
          <w:numId w:val="1"/>
        </w:numPr>
        <w:spacing w:after="36" w:line="360" w:lineRule="auto"/>
        <w:ind w:left="426" w:right="0" w:hanging="426"/>
        <w:rPr>
          <w:rFonts w:cs="Times New Roman"/>
          <w:sz w:val="20"/>
          <w:szCs w:val="20"/>
        </w:rPr>
      </w:pPr>
      <w:r w:rsidRPr="00B62381">
        <w:rPr>
          <w:rFonts w:cs="Times New Roman"/>
          <w:sz w:val="20"/>
          <w:szCs w:val="20"/>
        </w:rPr>
        <w:lastRenderedPageBreak/>
        <w:t xml:space="preserve">Szczegółowy zakres i opis usług będących przedmiotem umowy zawarty jest w </w:t>
      </w:r>
      <w:r w:rsidR="003F46C0">
        <w:rPr>
          <w:rFonts w:cs="Times New Roman"/>
          <w:sz w:val="20"/>
          <w:szCs w:val="20"/>
        </w:rPr>
        <w:t xml:space="preserve">szczegółowym </w:t>
      </w:r>
      <w:r w:rsidRPr="00B62381">
        <w:rPr>
          <w:rFonts w:cs="Times New Roman"/>
          <w:sz w:val="20"/>
          <w:szCs w:val="20"/>
        </w:rPr>
        <w:t>opisie przedmiotu</w:t>
      </w:r>
      <w:r w:rsidR="00834FF5" w:rsidRPr="00B62381">
        <w:rPr>
          <w:rFonts w:cs="Times New Roman"/>
          <w:sz w:val="20"/>
          <w:szCs w:val="20"/>
        </w:rPr>
        <w:t xml:space="preserve"> zamówienia – załącznik nr </w:t>
      </w:r>
      <w:r w:rsidR="00290155">
        <w:rPr>
          <w:rFonts w:cs="Times New Roman"/>
          <w:sz w:val="20"/>
          <w:szCs w:val="20"/>
        </w:rPr>
        <w:t>8</w:t>
      </w:r>
      <w:r w:rsidR="00834FF5" w:rsidRPr="00B62381">
        <w:rPr>
          <w:rFonts w:cs="Times New Roman"/>
          <w:sz w:val="20"/>
          <w:szCs w:val="20"/>
        </w:rPr>
        <w:t xml:space="preserve"> do SWZ</w:t>
      </w:r>
      <w:r w:rsidR="007320B9" w:rsidRPr="00B62381">
        <w:rPr>
          <w:rFonts w:cs="Times New Roman"/>
          <w:sz w:val="20"/>
          <w:szCs w:val="20"/>
        </w:rPr>
        <w:t>, który</w:t>
      </w:r>
      <w:r w:rsidRPr="00B62381">
        <w:rPr>
          <w:rFonts w:cs="Times New Roman"/>
          <w:sz w:val="20"/>
          <w:szCs w:val="20"/>
        </w:rPr>
        <w:t xml:space="preserve"> stanowi integralną część niniejszej umowy wraz z ewentualnymi jej modyfikacjami wynikającym</w:t>
      </w:r>
      <w:r w:rsidR="00DE4FA9" w:rsidRPr="00B62381">
        <w:rPr>
          <w:rFonts w:cs="Times New Roman"/>
          <w:sz w:val="20"/>
          <w:szCs w:val="20"/>
        </w:rPr>
        <w:t>i z postępowania przetargowego.</w:t>
      </w:r>
    </w:p>
    <w:p w:rsidR="001C5C72" w:rsidRPr="00B62381" w:rsidRDefault="002B25CF" w:rsidP="00BF3730">
      <w:pPr>
        <w:numPr>
          <w:ilvl w:val="0"/>
          <w:numId w:val="1"/>
        </w:numPr>
        <w:spacing w:after="36" w:line="360" w:lineRule="auto"/>
        <w:ind w:left="426" w:right="0" w:hanging="426"/>
        <w:rPr>
          <w:rFonts w:cs="Times New Roman"/>
          <w:sz w:val="20"/>
          <w:szCs w:val="20"/>
        </w:rPr>
      </w:pPr>
      <w:r w:rsidRPr="00B62381">
        <w:rPr>
          <w:rFonts w:cs="Times New Roman"/>
          <w:sz w:val="20"/>
          <w:szCs w:val="20"/>
        </w:rPr>
        <w:t>Wykonawca wykona zamówienie zgodnie z niniejszą umową, a także zgodnie z SWZ wraz z jej załącznikami</w:t>
      </w:r>
      <w:r w:rsidR="00243C94" w:rsidRPr="00B62381">
        <w:rPr>
          <w:rFonts w:cs="Times New Roman"/>
          <w:sz w:val="20"/>
          <w:szCs w:val="20"/>
        </w:rPr>
        <w:t>, zestawieniami</w:t>
      </w:r>
      <w:r w:rsidRPr="00B62381">
        <w:rPr>
          <w:rFonts w:cs="Times New Roman"/>
          <w:sz w:val="20"/>
          <w:szCs w:val="20"/>
        </w:rPr>
        <w:t xml:space="preserve"> i ewentualnymi wyjaśnieniami oraz modyfikacjami i złożoną przez Wykonawcę ofertą, stanowiącymi int</w:t>
      </w:r>
      <w:r w:rsidR="00DE4FA9" w:rsidRPr="00B62381">
        <w:rPr>
          <w:rFonts w:cs="Times New Roman"/>
          <w:sz w:val="20"/>
          <w:szCs w:val="20"/>
        </w:rPr>
        <w:t>egralną część niniejszej umowy.</w:t>
      </w:r>
    </w:p>
    <w:p w:rsidR="001C5C72" w:rsidRPr="00B62381" w:rsidRDefault="00922C23" w:rsidP="00BF3730">
      <w:pPr>
        <w:numPr>
          <w:ilvl w:val="0"/>
          <w:numId w:val="1"/>
        </w:numPr>
        <w:spacing w:after="36" w:line="360" w:lineRule="auto"/>
        <w:ind w:left="426" w:right="0" w:hanging="426"/>
        <w:rPr>
          <w:rFonts w:cs="Times New Roman"/>
          <w:sz w:val="20"/>
          <w:szCs w:val="20"/>
        </w:rPr>
      </w:pPr>
      <w:r w:rsidRPr="00B62381">
        <w:rPr>
          <w:rFonts w:cs="Times New Roman"/>
          <w:sz w:val="20"/>
          <w:szCs w:val="20"/>
        </w:rPr>
        <w:t>Do podstawowy</w:t>
      </w:r>
      <w:r w:rsidR="00DE4FA9" w:rsidRPr="00B62381">
        <w:rPr>
          <w:rFonts w:cs="Times New Roman"/>
          <w:sz w:val="20"/>
          <w:szCs w:val="20"/>
        </w:rPr>
        <w:t>ch obowiązków Wykonawcy należy:</w:t>
      </w:r>
    </w:p>
    <w:p w:rsidR="001C5C72" w:rsidRPr="000915F3" w:rsidRDefault="00922C23" w:rsidP="00EB737F">
      <w:pPr>
        <w:numPr>
          <w:ilvl w:val="1"/>
          <w:numId w:val="1"/>
        </w:numPr>
        <w:spacing w:after="36" w:line="360" w:lineRule="auto"/>
        <w:ind w:left="709" w:right="0" w:hanging="567"/>
        <w:rPr>
          <w:rFonts w:cs="Times New Roman"/>
          <w:sz w:val="20"/>
          <w:szCs w:val="20"/>
        </w:rPr>
      </w:pPr>
      <w:r w:rsidRPr="000915F3">
        <w:rPr>
          <w:rFonts w:cs="Times New Roman"/>
          <w:sz w:val="20"/>
          <w:szCs w:val="20"/>
        </w:rPr>
        <w:t xml:space="preserve">odbieranie i zagospodarowanie odpadów komunalnych zmieszanych i zebranych selektywnie </w:t>
      </w:r>
      <w:r w:rsidR="007320B9">
        <w:rPr>
          <w:rFonts w:cs="Times New Roman"/>
          <w:sz w:val="20"/>
          <w:szCs w:val="20"/>
        </w:rPr>
        <w:br/>
      </w:r>
      <w:r w:rsidRPr="000915F3">
        <w:rPr>
          <w:rFonts w:cs="Times New Roman"/>
          <w:sz w:val="20"/>
          <w:szCs w:val="20"/>
        </w:rPr>
        <w:t xml:space="preserve">z sołectw: Aleksandrów, Białowieża, Boleścice, Borszowice, Bugaj, Czekaj </w:t>
      </w:r>
      <w:r w:rsidR="00483DCC" w:rsidRPr="000915F3">
        <w:rPr>
          <w:rFonts w:cs="Times New Roman"/>
          <w:sz w:val="20"/>
          <w:szCs w:val="20"/>
        </w:rPr>
        <w:t>-</w:t>
      </w:r>
      <w:r w:rsidRPr="000915F3">
        <w:rPr>
          <w:rFonts w:cs="Times New Roman"/>
          <w:sz w:val="20"/>
          <w:szCs w:val="20"/>
        </w:rPr>
        <w:t xml:space="preserve"> Krzelów, Czepiec, Gniewięcin, Jeżów, Grązów, Klimontów, Klimontówek, Krzcięcice, Łowinia, Marianów, Mierzyn, Mstyczów, Pawłowice, Piła, Piołunka, Podsadek, Przełaj, Przełaj Czepiecki, Słaboszowice, Sosnowiec, Szałas, Swaryszów, Tarnawa, Wojciechowice, Zielonki, Zagaje i z miasta Sędziszów na warunkach określonych w SWZ, zgodnie z zatwierdzonym przez Zamawiającego </w:t>
      </w:r>
      <w:r w:rsidR="001C5C72" w:rsidRPr="000915F3">
        <w:rPr>
          <w:rFonts w:cs="Times New Roman"/>
          <w:sz w:val="20"/>
          <w:szCs w:val="20"/>
        </w:rPr>
        <w:t>harmonogramem wywozu odpadów,</w:t>
      </w:r>
    </w:p>
    <w:p w:rsidR="00EB737F" w:rsidRPr="00EB737F" w:rsidRDefault="00922C23" w:rsidP="00EB737F">
      <w:pPr>
        <w:numPr>
          <w:ilvl w:val="1"/>
          <w:numId w:val="1"/>
        </w:numPr>
        <w:spacing w:after="36" w:line="360" w:lineRule="auto"/>
        <w:ind w:left="709" w:right="0" w:hanging="567"/>
        <w:rPr>
          <w:rFonts w:cs="Times New Roman"/>
          <w:sz w:val="20"/>
          <w:szCs w:val="20"/>
        </w:rPr>
      </w:pPr>
      <w:r w:rsidRPr="000915F3">
        <w:rPr>
          <w:rFonts w:cs="Times New Roman"/>
          <w:sz w:val="20"/>
          <w:szCs w:val="20"/>
        </w:rPr>
        <w:t>postępowanie z odpadami w sposób zgodny z zasadami gospodarowania odpadami, określonymi w ustawie z dnia 14 grudnia 2012 r. o odpadach</w:t>
      </w:r>
      <w:r w:rsidR="00DE4FA9" w:rsidRPr="000915F3">
        <w:rPr>
          <w:rFonts w:cs="Times New Roman"/>
          <w:sz w:val="20"/>
          <w:szCs w:val="20"/>
        </w:rPr>
        <w:t xml:space="preserve"> </w:t>
      </w:r>
      <w:r w:rsidRPr="000915F3">
        <w:rPr>
          <w:rFonts w:cs="Times New Roman"/>
          <w:sz w:val="20"/>
          <w:szCs w:val="20"/>
        </w:rPr>
        <w:t>(t</w:t>
      </w:r>
      <w:r w:rsidR="00D14BC3">
        <w:rPr>
          <w:rFonts w:cs="Times New Roman"/>
          <w:sz w:val="20"/>
          <w:szCs w:val="20"/>
        </w:rPr>
        <w:t>.</w:t>
      </w:r>
      <w:r w:rsidRPr="000915F3">
        <w:rPr>
          <w:rFonts w:cs="Times New Roman"/>
          <w:sz w:val="20"/>
          <w:szCs w:val="20"/>
        </w:rPr>
        <w:t>j</w:t>
      </w:r>
      <w:r w:rsidR="00D14BC3">
        <w:rPr>
          <w:rFonts w:cs="Times New Roman"/>
          <w:sz w:val="20"/>
          <w:szCs w:val="20"/>
        </w:rPr>
        <w:t>.</w:t>
      </w:r>
      <w:r w:rsidRPr="000915F3">
        <w:rPr>
          <w:rFonts w:cs="Times New Roman"/>
          <w:sz w:val="20"/>
          <w:szCs w:val="20"/>
        </w:rPr>
        <w:t xml:space="preserve"> Dz. U. z 20</w:t>
      </w:r>
      <w:r w:rsidR="00290155">
        <w:rPr>
          <w:rFonts w:cs="Times New Roman"/>
          <w:sz w:val="20"/>
          <w:szCs w:val="20"/>
        </w:rPr>
        <w:t>22</w:t>
      </w:r>
      <w:r w:rsidR="005402AA" w:rsidRPr="000915F3">
        <w:rPr>
          <w:rFonts w:cs="Times New Roman"/>
          <w:sz w:val="20"/>
          <w:szCs w:val="20"/>
        </w:rPr>
        <w:t xml:space="preserve"> </w:t>
      </w:r>
      <w:r w:rsidRPr="000915F3">
        <w:rPr>
          <w:rFonts w:cs="Times New Roman"/>
          <w:sz w:val="20"/>
          <w:szCs w:val="20"/>
        </w:rPr>
        <w:t xml:space="preserve">r. poz. </w:t>
      </w:r>
      <w:r w:rsidR="00290155">
        <w:rPr>
          <w:rFonts w:cs="Times New Roman"/>
          <w:sz w:val="20"/>
          <w:szCs w:val="20"/>
        </w:rPr>
        <w:t>6</w:t>
      </w:r>
      <w:r w:rsidRPr="000915F3">
        <w:rPr>
          <w:rFonts w:cs="Times New Roman"/>
          <w:sz w:val="20"/>
          <w:szCs w:val="20"/>
        </w:rPr>
        <w:t>99), ustawie z dnia 13 września 1996 r. o utrzymaniu czystości i porządku</w:t>
      </w:r>
      <w:r w:rsidR="00933349">
        <w:rPr>
          <w:rFonts w:cs="Times New Roman"/>
          <w:sz w:val="20"/>
          <w:szCs w:val="20"/>
        </w:rPr>
        <w:t xml:space="preserve"> </w:t>
      </w:r>
      <w:r w:rsidRPr="000915F3">
        <w:rPr>
          <w:rFonts w:cs="Times New Roman"/>
          <w:sz w:val="20"/>
          <w:szCs w:val="20"/>
        </w:rPr>
        <w:t>w gminach (t</w:t>
      </w:r>
      <w:r w:rsidR="00D14BC3">
        <w:rPr>
          <w:rFonts w:cs="Times New Roman"/>
          <w:sz w:val="20"/>
          <w:szCs w:val="20"/>
        </w:rPr>
        <w:t>.</w:t>
      </w:r>
      <w:r w:rsidRPr="000915F3">
        <w:rPr>
          <w:rFonts w:cs="Times New Roman"/>
          <w:sz w:val="20"/>
          <w:szCs w:val="20"/>
        </w:rPr>
        <w:t>j</w:t>
      </w:r>
      <w:r w:rsidR="00D14BC3">
        <w:rPr>
          <w:rFonts w:cs="Times New Roman"/>
          <w:sz w:val="20"/>
          <w:szCs w:val="20"/>
        </w:rPr>
        <w:t>.</w:t>
      </w:r>
      <w:r w:rsidRPr="000915F3">
        <w:rPr>
          <w:rFonts w:cs="Times New Roman"/>
          <w:sz w:val="20"/>
          <w:szCs w:val="20"/>
        </w:rPr>
        <w:t xml:space="preserve"> Dz.</w:t>
      </w:r>
      <w:r w:rsidR="001C5C72" w:rsidRPr="000915F3">
        <w:rPr>
          <w:rFonts w:cs="Times New Roman"/>
          <w:sz w:val="20"/>
          <w:szCs w:val="20"/>
        </w:rPr>
        <w:t xml:space="preserve"> </w:t>
      </w:r>
      <w:r w:rsidRPr="000915F3">
        <w:rPr>
          <w:rFonts w:cs="Times New Roman"/>
          <w:sz w:val="20"/>
          <w:szCs w:val="20"/>
        </w:rPr>
        <w:t>U. z 20</w:t>
      </w:r>
      <w:r w:rsidR="00290155">
        <w:rPr>
          <w:rFonts w:cs="Times New Roman"/>
          <w:sz w:val="20"/>
          <w:szCs w:val="20"/>
        </w:rPr>
        <w:t>22</w:t>
      </w:r>
      <w:r w:rsidRPr="000915F3">
        <w:rPr>
          <w:rFonts w:cs="Times New Roman"/>
          <w:sz w:val="20"/>
          <w:szCs w:val="20"/>
        </w:rPr>
        <w:t xml:space="preserve"> r. poz. 1</w:t>
      </w:r>
      <w:r w:rsidR="00290155">
        <w:rPr>
          <w:rFonts w:cs="Times New Roman"/>
          <w:sz w:val="20"/>
          <w:szCs w:val="20"/>
        </w:rPr>
        <w:t>297</w:t>
      </w:r>
      <w:r w:rsidRPr="000915F3">
        <w:rPr>
          <w:rFonts w:cs="Times New Roman"/>
          <w:sz w:val="20"/>
          <w:szCs w:val="20"/>
        </w:rPr>
        <w:t xml:space="preserve">), rozporządzeniu Ministra Środowiska z dnia 11 stycznia 2013 r. w sprawie szczegółowych wymagań w zakresie odbierania odpadów komunalnych od właścicieli nieruchomości (Dz. U. </w:t>
      </w:r>
      <w:r w:rsidR="00D14BC3">
        <w:rPr>
          <w:rFonts w:cs="Times New Roman"/>
          <w:sz w:val="20"/>
          <w:szCs w:val="20"/>
        </w:rPr>
        <w:br/>
      </w:r>
      <w:r w:rsidRPr="000915F3">
        <w:rPr>
          <w:rFonts w:cs="Times New Roman"/>
          <w:sz w:val="20"/>
          <w:szCs w:val="20"/>
        </w:rPr>
        <w:t xml:space="preserve">z 2013 r. poz. 122), rozporządzeniu </w:t>
      </w:r>
      <w:r w:rsidRPr="00EB737F">
        <w:rPr>
          <w:rFonts w:cs="Times New Roman"/>
          <w:sz w:val="20"/>
          <w:szCs w:val="20"/>
        </w:rPr>
        <w:t xml:space="preserve">Ministra Środowiska z dnia </w:t>
      </w:r>
      <w:r w:rsidR="000B03C3">
        <w:rPr>
          <w:rFonts w:cs="Times New Roman"/>
          <w:sz w:val="20"/>
          <w:szCs w:val="20"/>
        </w:rPr>
        <w:t xml:space="preserve">10 maja 2021 </w:t>
      </w:r>
      <w:r w:rsidRPr="00EB737F">
        <w:rPr>
          <w:rFonts w:cs="Times New Roman"/>
          <w:sz w:val="20"/>
          <w:szCs w:val="20"/>
        </w:rPr>
        <w:t>r. w sprawie szczegółowego sposobu selektywnego zbierania wybranyc</w:t>
      </w:r>
      <w:r w:rsidR="000B03C3">
        <w:rPr>
          <w:rFonts w:cs="Times New Roman"/>
          <w:sz w:val="20"/>
          <w:szCs w:val="20"/>
        </w:rPr>
        <w:t>h frakcji odpadów (Dz. U. z 2021 r. poz. 906</w:t>
      </w:r>
      <w:r w:rsidRPr="00EB737F">
        <w:rPr>
          <w:rFonts w:cs="Times New Roman"/>
          <w:sz w:val="20"/>
          <w:szCs w:val="20"/>
        </w:rPr>
        <w:t>)</w:t>
      </w:r>
      <w:r w:rsidR="004372AF">
        <w:rPr>
          <w:rFonts w:cs="Times New Roman"/>
          <w:sz w:val="20"/>
          <w:szCs w:val="20"/>
        </w:rPr>
        <w:t>, wymaganiami ochrony środowiska</w:t>
      </w:r>
      <w:r w:rsidRPr="00EB737F">
        <w:rPr>
          <w:rFonts w:cs="Times New Roman"/>
          <w:sz w:val="20"/>
          <w:szCs w:val="20"/>
        </w:rPr>
        <w:t xml:space="preserve"> oraz </w:t>
      </w:r>
      <w:r w:rsidRPr="00933349">
        <w:rPr>
          <w:rFonts w:cs="Times New Roman"/>
          <w:sz w:val="20"/>
          <w:szCs w:val="20"/>
        </w:rPr>
        <w:t xml:space="preserve">Regulaminem utrzymania czystości i porządku na terenie Gminy Sędziszów, wprowadzonego </w:t>
      </w:r>
      <w:r w:rsidR="003F46C0" w:rsidRPr="003F46C0">
        <w:rPr>
          <w:rFonts w:cs="Times New Roman"/>
          <w:sz w:val="20"/>
          <w:szCs w:val="20"/>
        </w:rPr>
        <w:t xml:space="preserve">uchwałą Nr XXI/179/2020 Rady Miejskiej Sędziszów </w:t>
      </w:r>
      <w:r w:rsidR="00D14BC3">
        <w:rPr>
          <w:rFonts w:cs="Times New Roman"/>
          <w:sz w:val="20"/>
          <w:szCs w:val="20"/>
        </w:rPr>
        <w:br/>
      </w:r>
      <w:r w:rsidR="003F46C0" w:rsidRPr="003F46C0">
        <w:rPr>
          <w:rFonts w:cs="Times New Roman"/>
          <w:sz w:val="20"/>
          <w:szCs w:val="20"/>
        </w:rPr>
        <w:t>z dnia 28 maja 2020 r. w sprawie uchwalenia Regulaminu czystości i porządku na terenie Gminy Sędziszów (Dz. Urz. Woj. Święt. z 2020 r. poz. 2112 ze zm. w 2022 r. poz. 1438).</w:t>
      </w:r>
      <w:r w:rsidR="001C5C72" w:rsidRPr="00EB737F">
        <w:rPr>
          <w:rFonts w:cs="Times New Roman"/>
          <w:sz w:val="20"/>
          <w:szCs w:val="20"/>
        </w:rPr>
        <w:t>,</w:t>
      </w:r>
    </w:p>
    <w:p w:rsidR="00EB737F" w:rsidRPr="00EB737F" w:rsidRDefault="00EB737F" w:rsidP="00EB737F">
      <w:pPr>
        <w:numPr>
          <w:ilvl w:val="1"/>
          <w:numId w:val="1"/>
        </w:numPr>
        <w:spacing w:after="36" w:line="360" w:lineRule="auto"/>
        <w:ind w:left="709" w:right="0" w:hanging="567"/>
        <w:rPr>
          <w:rFonts w:cs="Times New Roman"/>
          <w:sz w:val="20"/>
          <w:szCs w:val="20"/>
        </w:rPr>
      </w:pPr>
      <w:r w:rsidRPr="00EB737F">
        <w:rPr>
          <w:rFonts w:cs="Times New Roman"/>
          <w:sz w:val="20"/>
          <w:szCs w:val="20"/>
        </w:rPr>
        <w:t>odzysku i unieszkodliwiania odebranych odpadów zgodnie z ustawą o odpadach (t.j. Dz. U. z 2022 r. poz. 699) oraz ustawą z dnia 13 września 1996r. o utrzymaniu czystości i porządku w gminach (t.j. Dz. U. z 2022 r. poz. 1297).</w:t>
      </w:r>
    </w:p>
    <w:p w:rsidR="00EB737F" w:rsidRDefault="00EB737F" w:rsidP="00EB737F">
      <w:pPr>
        <w:numPr>
          <w:ilvl w:val="1"/>
          <w:numId w:val="1"/>
        </w:numPr>
        <w:spacing w:after="36" w:line="360" w:lineRule="auto"/>
        <w:ind w:left="709" w:right="0" w:hanging="567"/>
        <w:rPr>
          <w:rFonts w:cs="Times New Roman"/>
          <w:sz w:val="20"/>
          <w:szCs w:val="20"/>
        </w:rPr>
      </w:pPr>
      <w:r w:rsidRPr="00EB737F">
        <w:rPr>
          <w:rFonts w:cs="Times New Roman"/>
          <w:sz w:val="20"/>
          <w:szCs w:val="20"/>
        </w:rPr>
        <w:t xml:space="preserve">osiągnięcia poziomów recyklingu, o których mowa w art. 3b ustawy z dnia 13 września 1996 r. </w:t>
      </w:r>
      <w:r w:rsidR="00D14BC3">
        <w:rPr>
          <w:rFonts w:cs="Times New Roman"/>
          <w:sz w:val="20"/>
          <w:szCs w:val="20"/>
        </w:rPr>
        <w:br/>
      </w:r>
      <w:r w:rsidRPr="00EB737F">
        <w:rPr>
          <w:rFonts w:cs="Times New Roman"/>
          <w:sz w:val="20"/>
          <w:szCs w:val="20"/>
        </w:rPr>
        <w:t>o otrzymaniu czystości i porządku w gminach (t</w:t>
      </w:r>
      <w:r w:rsidR="00D14BC3">
        <w:rPr>
          <w:rFonts w:cs="Times New Roman"/>
          <w:sz w:val="20"/>
          <w:szCs w:val="20"/>
        </w:rPr>
        <w:t>.</w:t>
      </w:r>
      <w:r w:rsidRPr="00EB737F">
        <w:rPr>
          <w:rFonts w:cs="Times New Roman"/>
          <w:sz w:val="20"/>
          <w:szCs w:val="20"/>
        </w:rPr>
        <w:t>j</w:t>
      </w:r>
      <w:r w:rsidR="00D14BC3">
        <w:rPr>
          <w:rFonts w:cs="Times New Roman"/>
          <w:sz w:val="20"/>
          <w:szCs w:val="20"/>
        </w:rPr>
        <w:t>.</w:t>
      </w:r>
      <w:r w:rsidRPr="00EB737F">
        <w:rPr>
          <w:rFonts w:cs="Times New Roman"/>
          <w:sz w:val="20"/>
          <w:szCs w:val="20"/>
        </w:rPr>
        <w:t xml:space="preserve"> Dz. U. z 2022 r. poz. 1297), obliczonej odrębnie dla wymaganego poziomu recyklingu, przygotowania do ponownego użycia i odzysku innymi metodami, w sposób określony w art. 9z ust. 3 ustawy z dnia 13 września 1996 r. o utrzymaniu czystości i porządku w gminach (t</w:t>
      </w:r>
      <w:r w:rsidR="00D14BC3">
        <w:rPr>
          <w:rFonts w:cs="Times New Roman"/>
          <w:sz w:val="20"/>
          <w:szCs w:val="20"/>
        </w:rPr>
        <w:t>.</w:t>
      </w:r>
      <w:r w:rsidRPr="00EB737F">
        <w:rPr>
          <w:rFonts w:cs="Times New Roman"/>
          <w:sz w:val="20"/>
          <w:szCs w:val="20"/>
        </w:rPr>
        <w:t>j</w:t>
      </w:r>
      <w:r w:rsidR="00D14BC3">
        <w:rPr>
          <w:rFonts w:cs="Times New Roman"/>
          <w:sz w:val="20"/>
          <w:szCs w:val="20"/>
        </w:rPr>
        <w:t>.</w:t>
      </w:r>
      <w:r w:rsidRPr="00EB737F">
        <w:rPr>
          <w:rFonts w:cs="Times New Roman"/>
          <w:sz w:val="20"/>
          <w:szCs w:val="20"/>
        </w:rPr>
        <w:t xml:space="preserve"> Dz. U. z 2022 r. poz. 1297) i przepisów wykonawczych do niej,</w:t>
      </w:r>
    </w:p>
    <w:p w:rsidR="00765FF4" w:rsidRPr="00EB737F" w:rsidRDefault="00EB737F" w:rsidP="00EB737F">
      <w:pPr>
        <w:numPr>
          <w:ilvl w:val="1"/>
          <w:numId w:val="1"/>
        </w:numPr>
        <w:spacing w:after="36" w:line="360" w:lineRule="auto"/>
        <w:ind w:left="709" w:right="0" w:hanging="567"/>
        <w:rPr>
          <w:rFonts w:cs="Times New Roman"/>
          <w:sz w:val="20"/>
          <w:szCs w:val="20"/>
        </w:rPr>
      </w:pPr>
      <w:r w:rsidRPr="00EB737F">
        <w:rPr>
          <w:rFonts w:cs="Times New Roman"/>
          <w:sz w:val="20"/>
          <w:szCs w:val="20"/>
        </w:rPr>
        <w:t xml:space="preserve">w przypadku naliczenia Gminie Sędziszów kary z tytułu niewywiązania się z poziomów recyklingu, o których mowa w art. 3b ustawy z dnia 13 września 1996 r. o utrzymaniu czystości </w:t>
      </w:r>
      <w:r w:rsidR="00D14BC3">
        <w:rPr>
          <w:rFonts w:cs="Times New Roman"/>
          <w:sz w:val="20"/>
          <w:szCs w:val="20"/>
        </w:rPr>
        <w:br/>
      </w:r>
      <w:r w:rsidRPr="00EB737F">
        <w:rPr>
          <w:rFonts w:cs="Times New Roman"/>
          <w:sz w:val="20"/>
          <w:szCs w:val="20"/>
        </w:rPr>
        <w:t xml:space="preserve"> porządku w gminach (t.j. Dz. U. z 2022 r. poz. 1297), obliczonej odrębnie dla wymaganego poziomu recyklingu, przygotowania do ponownego użycia i odzysku innymi metodami, w sposób określony w art. 9z ust. 3 ustawy z dnia 13 września 1996 r. o utrzymaniu czystości i porządku </w:t>
      </w:r>
      <w:r w:rsidR="00D14BC3">
        <w:rPr>
          <w:rFonts w:cs="Times New Roman"/>
          <w:sz w:val="20"/>
          <w:szCs w:val="20"/>
        </w:rPr>
        <w:br/>
      </w:r>
      <w:r w:rsidRPr="00EB737F">
        <w:rPr>
          <w:rFonts w:cs="Times New Roman"/>
          <w:sz w:val="20"/>
          <w:szCs w:val="20"/>
        </w:rPr>
        <w:t xml:space="preserve">w gminach (t.j. Dz. U. z 2022 r. poz. 1297) i przepisów wykonawczych do niej, Wykonawca </w:t>
      </w:r>
      <w:r w:rsidRPr="00EB737F">
        <w:rPr>
          <w:rFonts w:cs="Times New Roman"/>
          <w:sz w:val="20"/>
          <w:szCs w:val="20"/>
        </w:rPr>
        <w:lastRenderedPageBreak/>
        <w:t>zobowiązany jest do zapłaty na rzecz Zamawiającego kary w wysokość kary nałożonej na Gminę proporcjonalne do odbioru całego strumienia odpadów wytworzonych w tym okresie,</w:t>
      </w:r>
    </w:p>
    <w:p w:rsidR="00DD1227" w:rsidRPr="000915F3" w:rsidRDefault="002470D5" w:rsidP="00EB737F">
      <w:pPr>
        <w:numPr>
          <w:ilvl w:val="1"/>
          <w:numId w:val="1"/>
        </w:numPr>
        <w:spacing w:after="36" w:line="360" w:lineRule="auto"/>
        <w:ind w:left="709" w:right="0" w:hanging="567"/>
        <w:rPr>
          <w:rFonts w:cs="Times New Roman"/>
          <w:sz w:val="20"/>
          <w:szCs w:val="20"/>
        </w:rPr>
      </w:pPr>
      <w:r w:rsidRPr="000915F3">
        <w:rPr>
          <w:rFonts w:cs="Times New Roman"/>
          <w:sz w:val="20"/>
          <w:szCs w:val="20"/>
        </w:rPr>
        <w:t>używanie pojazdów specjalistycznych oraz zapewnienie dostatecznej ilości tych pojazdów, gwarantujące terminowe i jakościowe wykon</w:t>
      </w:r>
      <w:r w:rsidR="00DD1227" w:rsidRPr="000915F3">
        <w:rPr>
          <w:rFonts w:cs="Times New Roman"/>
          <w:sz w:val="20"/>
          <w:szCs w:val="20"/>
        </w:rPr>
        <w:t>anie zakresu rzeczowego usługi,</w:t>
      </w:r>
    </w:p>
    <w:p w:rsidR="00DD1227" w:rsidRPr="00290155" w:rsidRDefault="00290155" w:rsidP="00EB737F">
      <w:pPr>
        <w:numPr>
          <w:ilvl w:val="1"/>
          <w:numId w:val="1"/>
        </w:numPr>
        <w:spacing w:after="36" w:line="360" w:lineRule="auto"/>
        <w:ind w:left="709" w:right="0" w:hanging="567"/>
        <w:rPr>
          <w:rFonts w:cs="Times New Roman"/>
          <w:color w:val="auto"/>
          <w:sz w:val="20"/>
          <w:szCs w:val="20"/>
        </w:rPr>
      </w:pPr>
      <w:r>
        <w:rPr>
          <w:sz w:val="20"/>
          <w:szCs w:val="20"/>
        </w:rPr>
        <w:t xml:space="preserve">transport odpadów, musi być realizowany za pomocą pojazdów sprawnych technicznie </w:t>
      </w:r>
      <w:r>
        <w:rPr>
          <w:sz w:val="20"/>
          <w:szCs w:val="20"/>
        </w:rPr>
        <w:br/>
        <w:t>i wyposażonych w system monitoringu GPS spełniających wszystkie wymagania określone</w:t>
      </w:r>
      <w:r>
        <w:rPr>
          <w:sz w:val="20"/>
          <w:szCs w:val="20"/>
        </w:rPr>
        <w:br/>
        <w:t xml:space="preserve"> w rozporządzeniu Ministra Środowiska w sprawie szczegółowych wymagań w zakresie odbierania odpadów komunalnych od właścicieli nieruchomości z dnia 11 stycznia 2013 r. (Dz.</w:t>
      </w:r>
      <w:r w:rsidR="00D14BC3">
        <w:rPr>
          <w:sz w:val="20"/>
          <w:szCs w:val="20"/>
        </w:rPr>
        <w:t xml:space="preserve"> </w:t>
      </w:r>
      <w:r>
        <w:rPr>
          <w:sz w:val="20"/>
          <w:szCs w:val="20"/>
        </w:rPr>
        <w:t xml:space="preserve">U. z 2013 r. poz. 122) a także spełniających wymogi techniczne stawiane tego rodzaju pojazdom. </w:t>
      </w:r>
      <w:r w:rsidR="00D14BC3">
        <w:rPr>
          <w:sz w:val="20"/>
          <w:szCs w:val="20"/>
        </w:rPr>
        <w:br/>
      </w:r>
      <w:r>
        <w:rPr>
          <w:sz w:val="20"/>
          <w:szCs w:val="20"/>
        </w:rPr>
        <w:t>Z zastrzeżeniem, że system monitoringu GPS musi posiadać funkcję dokumentowania czasu postojów na trasie odbioru odpadów. Wykonawca zapewni zdalny dostęp on-line do systemu monitorującego GPS dla Zamawiającego,</w:t>
      </w:r>
    </w:p>
    <w:p w:rsidR="00290155" w:rsidRPr="00290155" w:rsidRDefault="00290155" w:rsidP="00EB737F">
      <w:pPr>
        <w:numPr>
          <w:ilvl w:val="1"/>
          <w:numId w:val="1"/>
        </w:numPr>
        <w:spacing w:after="36" w:line="360" w:lineRule="auto"/>
        <w:ind w:left="709" w:right="0" w:hanging="567"/>
        <w:rPr>
          <w:rFonts w:cs="Times New Roman"/>
          <w:color w:val="auto"/>
          <w:sz w:val="20"/>
          <w:szCs w:val="20"/>
        </w:rPr>
      </w:pPr>
      <w:r>
        <w:rPr>
          <w:sz w:val="20"/>
          <w:szCs w:val="20"/>
        </w:rPr>
        <w:t>wyposażyć Zamawiającego na czas realizacji umowy w odpowiednie oprogramowanie zainstalowane na co najmniej 1 stanowisku komputerowym będącym własnością Zamawiającego umożliwiające realizacje ww. czynności,</w:t>
      </w:r>
    </w:p>
    <w:p w:rsidR="00290155" w:rsidRPr="00044C7F" w:rsidRDefault="00290155" w:rsidP="00EB737F">
      <w:pPr>
        <w:numPr>
          <w:ilvl w:val="1"/>
          <w:numId w:val="1"/>
        </w:numPr>
        <w:spacing w:after="36" w:line="360" w:lineRule="auto"/>
        <w:ind w:left="709" w:right="0" w:hanging="567"/>
        <w:rPr>
          <w:rFonts w:cs="Times New Roman"/>
          <w:color w:val="auto"/>
          <w:sz w:val="20"/>
          <w:szCs w:val="20"/>
        </w:rPr>
      </w:pPr>
      <w:r>
        <w:rPr>
          <w:sz w:val="20"/>
          <w:szCs w:val="20"/>
        </w:rPr>
        <w:t>do zapewnienia, aby samochody były trwale i czytelnie oznakowane, w widocznym miejscu, nazwą firmy oraz danymi adresowymi i numerem telefonu wykonawcy. Pojazdy winny być zabezpieczone przed niekontrolowanym wydostawaniem się na zewnątrz odpadów oraz ich rozpylaniem podczas transportu,</w:t>
      </w:r>
    </w:p>
    <w:p w:rsidR="00EB737F" w:rsidRDefault="002470D5" w:rsidP="00EB737F">
      <w:pPr>
        <w:numPr>
          <w:ilvl w:val="1"/>
          <w:numId w:val="1"/>
        </w:numPr>
        <w:spacing w:after="36" w:line="360" w:lineRule="auto"/>
        <w:ind w:left="709" w:right="0" w:hanging="567"/>
        <w:rPr>
          <w:rFonts w:cs="Times New Roman"/>
          <w:color w:val="auto"/>
          <w:sz w:val="20"/>
          <w:szCs w:val="20"/>
        </w:rPr>
      </w:pPr>
      <w:r w:rsidRPr="00044C7F">
        <w:rPr>
          <w:rFonts w:cs="Times New Roman"/>
          <w:color w:val="auto"/>
          <w:sz w:val="20"/>
          <w:szCs w:val="20"/>
        </w:rPr>
        <w:t>umożliwienie przedstawicielom Zamawiającego kompleksowej kontroli sposobu wykonywanej usługi świadczonej przez Wykonawcę oraz wizytowania obiektów Wykonawcy, posia</w:t>
      </w:r>
      <w:r w:rsidR="00DD1227" w:rsidRPr="00044C7F">
        <w:rPr>
          <w:rFonts w:cs="Times New Roman"/>
          <w:color w:val="auto"/>
          <w:sz w:val="20"/>
          <w:szCs w:val="20"/>
        </w:rPr>
        <w:t>danych środków transportu itp.,</w:t>
      </w:r>
    </w:p>
    <w:p w:rsidR="00EB737F" w:rsidRDefault="00EB737F" w:rsidP="00EB737F">
      <w:pPr>
        <w:numPr>
          <w:ilvl w:val="1"/>
          <w:numId w:val="1"/>
        </w:numPr>
        <w:spacing w:after="36" w:line="360" w:lineRule="auto"/>
        <w:ind w:left="709" w:right="0" w:hanging="567"/>
        <w:rPr>
          <w:rFonts w:cs="Times New Roman"/>
          <w:color w:val="auto"/>
          <w:sz w:val="20"/>
          <w:szCs w:val="20"/>
        </w:rPr>
      </w:pPr>
      <w:r w:rsidRPr="00EB737F">
        <w:rPr>
          <w:sz w:val="20"/>
          <w:szCs w:val="20"/>
        </w:rPr>
        <w:t>do terminowego przekazywania na adres Gminy Sędziszów sprawozdań dotyczących odbieranych odpadów wraz z kopiami kart przekazania odpadów (poświadczonych za zgodność z oryginałem), dotyczących masy poszczególnych rodzajów odpadów przekazanych do instalacji komunalnych.</w:t>
      </w:r>
    </w:p>
    <w:p w:rsidR="00EB737F" w:rsidRDefault="00EB737F" w:rsidP="00EB737F">
      <w:pPr>
        <w:numPr>
          <w:ilvl w:val="1"/>
          <w:numId w:val="1"/>
        </w:numPr>
        <w:spacing w:after="36" w:line="360" w:lineRule="auto"/>
        <w:ind w:left="709" w:right="0" w:hanging="567"/>
        <w:rPr>
          <w:rFonts w:cs="Times New Roman"/>
          <w:color w:val="auto"/>
          <w:sz w:val="20"/>
          <w:szCs w:val="20"/>
        </w:rPr>
      </w:pPr>
      <w:r w:rsidRPr="00EB737F">
        <w:rPr>
          <w:sz w:val="20"/>
          <w:szCs w:val="20"/>
        </w:rPr>
        <w:t>przekazywania odpadów komunalnych do instalacji przetwarzania odpadów komunalnych posiadającej stosowne zezwolenia i zapewni odpowiedni poziom odzysku,</w:t>
      </w:r>
    </w:p>
    <w:p w:rsidR="00EB737F" w:rsidRDefault="00EB737F" w:rsidP="00EB737F">
      <w:pPr>
        <w:numPr>
          <w:ilvl w:val="1"/>
          <w:numId w:val="1"/>
        </w:numPr>
        <w:spacing w:after="36" w:line="360" w:lineRule="auto"/>
        <w:ind w:left="709" w:right="0" w:hanging="567"/>
        <w:rPr>
          <w:rFonts w:cs="Times New Roman"/>
          <w:color w:val="auto"/>
          <w:sz w:val="20"/>
          <w:szCs w:val="20"/>
        </w:rPr>
      </w:pPr>
      <w:r w:rsidRPr="00EB737F">
        <w:rPr>
          <w:sz w:val="20"/>
        </w:rPr>
        <w:t>zawarcia umów i okazania ich Zamawiającemu w zakresie przekazywania odebranych odpadów do Instalacji Przetwarzania Odpadów Komunalnych – dla kodów odpadów określonych w SWZ</w:t>
      </w:r>
      <w:r w:rsidR="00D14BC3">
        <w:rPr>
          <w:sz w:val="20"/>
        </w:rPr>
        <w:br/>
      </w:r>
      <w:r w:rsidRPr="00EB737F">
        <w:rPr>
          <w:sz w:val="20"/>
        </w:rPr>
        <w:t>i przekazania do zagospodarowania</w:t>
      </w:r>
      <w:r w:rsidR="00D14BC3">
        <w:rPr>
          <w:sz w:val="20"/>
        </w:rPr>
        <w:t>,</w:t>
      </w:r>
    </w:p>
    <w:p w:rsidR="00DD1227" w:rsidRPr="00EB737F" w:rsidRDefault="002470D5" w:rsidP="00EB737F">
      <w:pPr>
        <w:numPr>
          <w:ilvl w:val="1"/>
          <w:numId w:val="1"/>
        </w:numPr>
        <w:spacing w:after="36" w:line="360" w:lineRule="auto"/>
        <w:ind w:left="709" w:right="0" w:hanging="567"/>
        <w:rPr>
          <w:rFonts w:cs="Times New Roman"/>
          <w:color w:val="auto"/>
          <w:sz w:val="20"/>
          <w:szCs w:val="20"/>
        </w:rPr>
      </w:pPr>
      <w:r w:rsidRPr="00EB737F">
        <w:rPr>
          <w:rFonts w:cs="Times New Roman"/>
          <w:color w:val="auto"/>
          <w:sz w:val="20"/>
          <w:szCs w:val="20"/>
        </w:rPr>
        <w:t xml:space="preserve">rozpatrzenie </w:t>
      </w:r>
      <w:r w:rsidR="00F63D71" w:rsidRPr="00EB737F">
        <w:rPr>
          <w:rFonts w:cs="Times New Roman"/>
          <w:color w:val="auto"/>
          <w:sz w:val="20"/>
          <w:szCs w:val="20"/>
        </w:rPr>
        <w:t xml:space="preserve">i realizacja </w:t>
      </w:r>
      <w:r w:rsidRPr="00EB737F">
        <w:rPr>
          <w:rFonts w:cs="Times New Roman"/>
          <w:color w:val="auto"/>
          <w:sz w:val="20"/>
          <w:szCs w:val="20"/>
        </w:rPr>
        <w:t xml:space="preserve">reklamacji (odpady nie zostały odebrane zgodnie z harmonogramem) </w:t>
      </w:r>
      <w:r w:rsidR="00D14BC3">
        <w:rPr>
          <w:rFonts w:cs="Times New Roman"/>
          <w:color w:val="auto"/>
          <w:sz w:val="20"/>
          <w:szCs w:val="20"/>
        </w:rPr>
        <w:br/>
      </w:r>
      <w:r w:rsidRPr="00EB737F">
        <w:rPr>
          <w:rFonts w:cs="Times New Roman"/>
          <w:color w:val="auto"/>
          <w:sz w:val="20"/>
          <w:szCs w:val="20"/>
        </w:rPr>
        <w:t>w czasie</w:t>
      </w:r>
      <w:r w:rsidR="00564BE8" w:rsidRPr="00EB737F">
        <w:rPr>
          <w:rFonts w:cs="Times New Roman"/>
          <w:color w:val="auto"/>
          <w:sz w:val="20"/>
          <w:szCs w:val="20"/>
        </w:rPr>
        <w:t xml:space="preserve"> od </w:t>
      </w:r>
      <w:r w:rsidR="000C2072" w:rsidRPr="00EB737F">
        <w:rPr>
          <w:rFonts w:cs="Times New Roman"/>
          <w:color w:val="auto"/>
          <w:sz w:val="20"/>
          <w:szCs w:val="20"/>
        </w:rPr>
        <w:t>[</w:t>
      </w:r>
      <w:r w:rsidR="002D256B" w:rsidRPr="00EB737F">
        <w:rPr>
          <w:rFonts w:cs="Times New Roman"/>
          <w:color w:val="auto"/>
          <w:sz w:val="20"/>
          <w:szCs w:val="20"/>
        </w:rPr>
        <w:t>1</w:t>
      </w:r>
      <w:r w:rsidR="000C2072" w:rsidRPr="00EB737F">
        <w:rPr>
          <w:rFonts w:cs="Times New Roman"/>
          <w:color w:val="auto"/>
          <w:sz w:val="20"/>
          <w:szCs w:val="20"/>
        </w:rPr>
        <w:t>]</w:t>
      </w:r>
      <w:r w:rsidRPr="00EB737F">
        <w:rPr>
          <w:rFonts w:cs="Times New Roman"/>
          <w:b/>
          <w:color w:val="auto"/>
          <w:sz w:val="20"/>
          <w:szCs w:val="20"/>
        </w:rPr>
        <w:t xml:space="preserve"> </w:t>
      </w:r>
      <w:r w:rsidRPr="00EB737F">
        <w:rPr>
          <w:rFonts w:cs="Times New Roman"/>
          <w:color w:val="auto"/>
          <w:sz w:val="20"/>
          <w:szCs w:val="20"/>
        </w:rPr>
        <w:t>do</w:t>
      </w:r>
      <w:r w:rsidR="00DE4FA9" w:rsidRPr="00EB737F">
        <w:rPr>
          <w:rFonts w:cs="Times New Roman"/>
          <w:color w:val="auto"/>
          <w:sz w:val="20"/>
          <w:szCs w:val="20"/>
        </w:rPr>
        <w:t xml:space="preserve"> </w:t>
      </w:r>
      <w:r w:rsidR="000C2072" w:rsidRPr="00EB737F">
        <w:rPr>
          <w:rFonts w:cs="Times New Roman"/>
          <w:color w:val="auto"/>
          <w:sz w:val="20"/>
          <w:szCs w:val="20"/>
        </w:rPr>
        <w:t>[</w:t>
      </w:r>
      <w:r w:rsidR="002D256B" w:rsidRPr="00EB737F">
        <w:rPr>
          <w:rFonts w:cs="Times New Roman"/>
          <w:color w:val="auto"/>
          <w:sz w:val="20"/>
          <w:szCs w:val="20"/>
        </w:rPr>
        <w:t>48</w:t>
      </w:r>
      <w:r w:rsidR="000C2072" w:rsidRPr="00EB737F">
        <w:rPr>
          <w:rFonts w:cs="Times New Roman"/>
          <w:color w:val="auto"/>
          <w:sz w:val="20"/>
          <w:szCs w:val="20"/>
        </w:rPr>
        <w:t>]</w:t>
      </w:r>
      <w:r w:rsidR="00CA00EB" w:rsidRPr="00EB737F">
        <w:rPr>
          <w:rFonts w:cs="Times New Roman"/>
          <w:color w:val="auto"/>
          <w:sz w:val="20"/>
          <w:szCs w:val="20"/>
        </w:rPr>
        <w:t xml:space="preserve"> </w:t>
      </w:r>
      <w:r w:rsidRPr="00EB737F">
        <w:rPr>
          <w:rFonts w:cs="Times New Roman"/>
          <w:color w:val="auto"/>
          <w:sz w:val="20"/>
          <w:szCs w:val="20"/>
        </w:rPr>
        <w:t>godzin od otrzymania zawiadomienia drogą telefoniczną lub e-mailem od Zamawiającego. Załatwienie reklamacji należy niezwłocz</w:t>
      </w:r>
      <w:r w:rsidR="00CA00EB" w:rsidRPr="00EB737F">
        <w:rPr>
          <w:rFonts w:cs="Times New Roman"/>
          <w:color w:val="auto"/>
          <w:sz w:val="20"/>
          <w:szCs w:val="20"/>
        </w:rPr>
        <w:t>nie potwierdzić t</w:t>
      </w:r>
      <w:r w:rsidR="00EE0958" w:rsidRPr="00EB737F">
        <w:rPr>
          <w:rFonts w:cs="Times New Roman"/>
          <w:color w:val="auto"/>
          <w:sz w:val="20"/>
          <w:szCs w:val="20"/>
        </w:rPr>
        <w:t>elefonicznie</w:t>
      </w:r>
      <w:r w:rsidR="00DE4FA9" w:rsidRPr="00EB737F">
        <w:rPr>
          <w:rFonts w:cs="Times New Roman"/>
          <w:color w:val="auto"/>
          <w:sz w:val="20"/>
          <w:szCs w:val="20"/>
        </w:rPr>
        <w:t xml:space="preserve"> </w:t>
      </w:r>
      <w:r w:rsidR="00DD1227" w:rsidRPr="00EB737F">
        <w:rPr>
          <w:rFonts w:cs="Times New Roman"/>
          <w:color w:val="auto"/>
          <w:sz w:val="20"/>
          <w:szCs w:val="20"/>
        </w:rPr>
        <w:t>lub na adres e-mail.</w:t>
      </w:r>
    </w:p>
    <w:p w:rsidR="00DD1227" w:rsidRPr="00044C7F" w:rsidRDefault="00354F40" w:rsidP="00EB737F">
      <w:pPr>
        <w:numPr>
          <w:ilvl w:val="1"/>
          <w:numId w:val="1"/>
        </w:numPr>
        <w:spacing w:after="36" w:line="360" w:lineRule="auto"/>
        <w:ind w:left="709" w:right="0" w:hanging="567"/>
        <w:rPr>
          <w:rFonts w:cs="Times New Roman"/>
          <w:color w:val="auto"/>
          <w:sz w:val="20"/>
          <w:szCs w:val="20"/>
        </w:rPr>
      </w:pPr>
      <w:r w:rsidRPr="00044C7F">
        <w:rPr>
          <w:rFonts w:cs="Times New Roman"/>
          <w:color w:val="auto"/>
          <w:sz w:val="20"/>
          <w:szCs w:val="20"/>
        </w:rPr>
        <w:t>ubezpieczenie</w:t>
      </w:r>
      <w:r w:rsidR="002470D5" w:rsidRPr="00044C7F">
        <w:rPr>
          <w:rFonts w:cs="Times New Roman"/>
          <w:color w:val="auto"/>
          <w:sz w:val="20"/>
          <w:szCs w:val="20"/>
        </w:rPr>
        <w:t xml:space="preserve"> na zasa</w:t>
      </w:r>
      <w:r w:rsidR="00DD1227" w:rsidRPr="00044C7F">
        <w:rPr>
          <w:rFonts w:cs="Times New Roman"/>
          <w:color w:val="auto"/>
          <w:sz w:val="20"/>
          <w:szCs w:val="20"/>
        </w:rPr>
        <w:t>dach określonych w § 11 umowy,</w:t>
      </w:r>
    </w:p>
    <w:p w:rsidR="00DD1227" w:rsidRPr="000915F3" w:rsidRDefault="002470D5" w:rsidP="00EB737F">
      <w:pPr>
        <w:numPr>
          <w:ilvl w:val="1"/>
          <w:numId w:val="1"/>
        </w:numPr>
        <w:spacing w:after="36" w:line="360" w:lineRule="auto"/>
        <w:ind w:left="709" w:right="0" w:hanging="567"/>
        <w:rPr>
          <w:rFonts w:cs="Times New Roman"/>
          <w:sz w:val="20"/>
          <w:szCs w:val="20"/>
        </w:rPr>
      </w:pPr>
      <w:r w:rsidRPr="00044C7F">
        <w:rPr>
          <w:rFonts w:cs="Times New Roman"/>
          <w:color w:val="auto"/>
          <w:sz w:val="20"/>
          <w:szCs w:val="20"/>
        </w:rPr>
        <w:t>przekazywanie Zamawiającemu niezwłocznie</w:t>
      </w:r>
      <w:r w:rsidRPr="000915F3">
        <w:rPr>
          <w:rFonts w:cs="Times New Roman"/>
          <w:sz w:val="20"/>
          <w:szCs w:val="20"/>
        </w:rPr>
        <w:t xml:space="preserve"> pisemnie wszystkich ważnych informacji dotyczących realizacji umowy nie później niż w terminie 3 dni od dnia ich powzięcia, </w:t>
      </w:r>
      <w:r w:rsidR="00DD1227" w:rsidRPr="000915F3">
        <w:rPr>
          <w:rFonts w:cs="Times New Roman"/>
          <w:sz w:val="20"/>
          <w:szCs w:val="20"/>
        </w:rPr>
        <w:br/>
      </w:r>
      <w:r w:rsidRPr="000915F3">
        <w:rPr>
          <w:rFonts w:cs="Times New Roman"/>
          <w:sz w:val="20"/>
          <w:szCs w:val="20"/>
        </w:rPr>
        <w:t xml:space="preserve">a w przypadku informacji wynikających z żądania Zamawiającego nie później niż </w:t>
      </w:r>
      <w:r w:rsidR="00DD1227" w:rsidRPr="000915F3">
        <w:rPr>
          <w:rFonts w:cs="Times New Roman"/>
          <w:sz w:val="20"/>
          <w:szCs w:val="20"/>
        </w:rPr>
        <w:br/>
        <w:t>w terminach określonych w SWZ.</w:t>
      </w:r>
    </w:p>
    <w:p w:rsidR="00DD1227" w:rsidRPr="005366FA" w:rsidRDefault="002470D5" w:rsidP="00196C6C">
      <w:pPr>
        <w:numPr>
          <w:ilvl w:val="1"/>
          <w:numId w:val="1"/>
        </w:numPr>
        <w:spacing w:after="36" w:line="360" w:lineRule="auto"/>
        <w:ind w:left="851" w:right="0" w:hanging="567"/>
        <w:rPr>
          <w:rFonts w:cs="Times New Roman"/>
          <w:color w:val="FF0000"/>
          <w:sz w:val="20"/>
          <w:szCs w:val="20"/>
        </w:rPr>
      </w:pPr>
      <w:r w:rsidRPr="000915F3">
        <w:rPr>
          <w:rFonts w:cs="Times New Roman"/>
          <w:sz w:val="20"/>
          <w:szCs w:val="20"/>
        </w:rPr>
        <w:lastRenderedPageBreak/>
        <w:t xml:space="preserve">przekazywanie odebranych odpadów komunalnych do instalacji lub miejsc recyklingu: </w:t>
      </w:r>
      <w:r w:rsidRPr="00B56B09">
        <w:rPr>
          <w:rFonts w:cs="Times New Roman"/>
          <w:color w:val="auto"/>
          <w:sz w:val="20"/>
          <w:szCs w:val="20"/>
        </w:rPr>
        <w:t>…...............................</w:t>
      </w:r>
      <w:r w:rsidR="00DD1227" w:rsidRPr="00B56B09">
        <w:rPr>
          <w:rFonts w:cs="Times New Roman"/>
          <w:color w:val="auto"/>
          <w:sz w:val="20"/>
          <w:szCs w:val="20"/>
        </w:rPr>
        <w:t>..............................…</w:t>
      </w:r>
    </w:p>
    <w:p w:rsidR="00DD1227" w:rsidRPr="000915F3" w:rsidRDefault="002470D5" w:rsidP="00196C6C">
      <w:pPr>
        <w:numPr>
          <w:ilvl w:val="1"/>
          <w:numId w:val="1"/>
        </w:numPr>
        <w:spacing w:after="36" w:line="360" w:lineRule="auto"/>
        <w:ind w:left="851" w:right="0" w:hanging="567"/>
        <w:rPr>
          <w:rFonts w:cs="Times New Roman"/>
          <w:sz w:val="20"/>
          <w:szCs w:val="20"/>
        </w:rPr>
      </w:pPr>
      <w:r w:rsidRPr="000915F3">
        <w:rPr>
          <w:rFonts w:cs="Times New Roman"/>
          <w:sz w:val="20"/>
          <w:szCs w:val="20"/>
        </w:rPr>
        <w:t xml:space="preserve">przeprowadzenie na terenie gminy </w:t>
      </w:r>
      <w:r w:rsidR="00EE0958" w:rsidRPr="000915F3">
        <w:rPr>
          <w:rFonts w:cs="Times New Roman"/>
          <w:sz w:val="20"/>
          <w:szCs w:val="20"/>
        </w:rPr>
        <w:t xml:space="preserve">Sędziszów </w:t>
      </w:r>
      <w:r w:rsidRPr="000915F3">
        <w:rPr>
          <w:rFonts w:cs="Times New Roman"/>
          <w:sz w:val="20"/>
          <w:szCs w:val="20"/>
        </w:rPr>
        <w:t xml:space="preserve">kampanii edukacyjnych i informacyjnych, zgodnie </w:t>
      </w:r>
      <w:r w:rsidR="00DD1227" w:rsidRPr="000915F3">
        <w:rPr>
          <w:rFonts w:cs="Times New Roman"/>
          <w:sz w:val="20"/>
          <w:szCs w:val="20"/>
        </w:rPr>
        <w:t>z warunkami określonymi w SWZ.</w:t>
      </w:r>
      <w:r w:rsidR="00AE769A">
        <w:rPr>
          <w:rFonts w:cs="Times New Roman"/>
          <w:sz w:val="20"/>
          <w:szCs w:val="20"/>
        </w:rPr>
        <w:t xml:space="preserve"> </w:t>
      </w:r>
    </w:p>
    <w:p w:rsidR="002470D5" w:rsidRPr="000915F3" w:rsidRDefault="002470D5" w:rsidP="00196C6C">
      <w:pPr>
        <w:numPr>
          <w:ilvl w:val="1"/>
          <w:numId w:val="1"/>
        </w:numPr>
        <w:spacing w:after="36" w:line="360" w:lineRule="auto"/>
        <w:ind w:left="851" w:right="0" w:hanging="567"/>
        <w:rPr>
          <w:rFonts w:cs="Times New Roman"/>
          <w:sz w:val="20"/>
          <w:szCs w:val="20"/>
        </w:rPr>
      </w:pPr>
      <w:r w:rsidRPr="000915F3">
        <w:rPr>
          <w:rFonts w:cs="Times New Roman"/>
          <w:sz w:val="20"/>
          <w:szCs w:val="20"/>
        </w:rPr>
        <w:t xml:space="preserve">niezwłoczne przekazywanie Zamawiającemu pisemnych informacji o niezgodnym </w:t>
      </w:r>
      <w:r w:rsidR="00DD1227" w:rsidRPr="000915F3">
        <w:rPr>
          <w:rFonts w:cs="Times New Roman"/>
          <w:sz w:val="20"/>
          <w:szCs w:val="20"/>
        </w:rPr>
        <w:br/>
      </w:r>
      <w:r w:rsidRPr="000915F3">
        <w:rPr>
          <w:rFonts w:cs="Times New Roman"/>
          <w:sz w:val="20"/>
          <w:szCs w:val="20"/>
        </w:rPr>
        <w:t xml:space="preserve">z regulaminem utrzymania czystości i porządku na terenie gminy </w:t>
      </w:r>
      <w:r w:rsidR="00EE0958" w:rsidRPr="000915F3">
        <w:rPr>
          <w:rFonts w:cs="Times New Roman"/>
          <w:sz w:val="20"/>
          <w:szCs w:val="20"/>
        </w:rPr>
        <w:t xml:space="preserve">Sędziszów </w:t>
      </w:r>
      <w:r w:rsidRPr="000915F3">
        <w:rPr>
          <w:rFonts w:cs="Times New Roman"/>
          <w:sz w:val="20"/>
          <w:szCs w:val="20"/>
        </w:rPr>
        <w:t xml:space="preserve">gromadzeniu odpadów, w szczególności ich mieszaniu lub przygotowaniu do odbierania </w:t>
      </w:r>
      <w:r w:rsidR="00DD1227" w:rsidRPr="000915F3">
        <w:rPr>
          <w:rFonts w:cs="Times New Roman"/>
          <w:sz w:val="20"/>
          <w:szCs w:val="20"/>
        </w:rPr>
        <w:br/>
      </w:r>
      <w:r w:rsidRPr="000915F3">
        <w:rPr>
          <w:rFonts w:cs="Times New Roman"/>
          <w:sz w:val="20"/>
          <w:szCs w:val="20"/>
        </w:rPr>
        <w:t>w niewłaściwych pojemnikach</w:t>
      </w:r>
      <w:r w:rsidR="003F4773" w:rsidRPr="000915F3">
        <w:rPr>
          <w:rFonts w:cs="Times New Roman"/>
          <w:sz w:val="20"/>
          <w:szCs w:val="20"/>
        </w:rPr>
        <w:t xml:space="preserve"> i workach</w:t>
      </w:r>
      <w:r w:rsidRPr="000915F3">
        <w:rPr>
          <w:rFonts w:cs="Times New Roman"/>
          <w:sz w:val="20"/>
          <w:szCs w:val="20"/>
        </w:rPr>
        <w:t>. Informacja powinna zawierać w szczególności:</w:t>
      </w:r>
    </w:p>
    <w:p w:rsidR="002470D5" w:rsidRPr="000915F3" w:rsidRDefault="002470D5" w:rsidP="00196C6C">
      <w:pPr>
        <w:numPr>
          <w:ilvl w:val="1"/>
          <w:numId w:val="2"/>
        </w:numPr>
        <w:spacing w:line="360" w:lineRule="auto"/>
        <w:ind w:left="1134" w:right="0" w:hanging="360"/>
        <w:rPr>
          <w:rFonts w:cs="Times New Roman"/>
          <w:sz w:val="20"/>
          <w:szCs w:val="20"/>
        </w:rPr>
      </w:pPr>
      <w:r w:rsidRPr="000915F3">
        <w:rPr>
          <w:rFonts w:cs="Times New Roman"/>
          <w:sz w:val="20"/>
          <w:szCs w:val="20"/>
        </w:rPr>
        <w:t xml:space="preserve">adres nieruchomości, na której odpady gromadzone są w sposób niezgodny </w:t>
      </w:r>
      <w:r w:rsidR="00FA5F0A" w:rsidRPr="000915F3">
        <w:rPr>
          <w:rFonts w:cs="Times New Roman"/>
          <w:sz w:val="20"/>
          <w:szCs w:val="20"/>
        </w:rPr>
        <w:br/>
      </w:r>
      <w:r w:rsidRPr="000915F3">
        <w:rPr>
          <w:rFonts w:cs="Times New Roman"/>
          <w:sz w:val="20"/>
          <w:szCs w:val="20"/>
        </w:rPr>
        <w:t>z Regulaminem utrzymania czystości i porządku na terenie gminy</w:t>
      </w:r>
      <w:r w:rsidR="00EE0958" w:rsidRPr="000915F3">
        <w:rPr>
          <w:rFonts w:cs="Times New Roman"/>
          <w:sz w:val="20"/>
          <w:szCs w:val="20"/>
        </w:rPr>
        <w:t xml:space="preserve"> Sędziszów</w:t>
      </w:r>
      <w:r w:rsidRPr="000915F3">
        <w:rPr>
          <w:rFonts w:cs="Times New Roman"/>
          <w:sz w:val="20"/>
          <w:szCs w:val="20"/>
        </w:rPr>
        <w:t xml:space="preserve">, </w:t>
      </w:r>
    </w:p>
    <w:p w:rsidR="002470D5" w:rsidRPr="000915F3" w:rsidRDefault="002470D5" w:rsidP="00196C6C">
      <w:pPr>
        <w:numPr>
          <w:ilvl w:val="1"/>
          <w:numId w:val="2"/>
        </w:numPr>
        <w:spacing w:line="360" w:lineRule="auto"/>
        <w:ind w:left="1134" w:right="0" w:hanging="360"/>
        <w:rPr>
          <w:rFonts w:cs="Times New Roman"/>
          <w:sz w:val="20"/>
          <w:szCs w:val="20"/>
        </w:rPr>
      </w:pPr>
      <w:r w:rsidRPr="000915F3">
        <w:rPr>
          <w:rFonts w:cs="Times New Roman"/>
          <w:sz w:val="20"/>
          <w:szCs w:val="20"/>
        </w:rPr>
        <w:t xml:space="preserve">zdjęcia dowodzące, że odpady gromadzone są w sposób niewłaściwy. Zdjęcia muszą zostać wykonane w taki sposób, aby w sposób niebudzący wątpliwości pozwalały na przypisanie pojemników i worków do konkretnej nieruchomości, </w:t>
      </w:r>
    </w:p>
    <w:p w:rsidR="00DD1227" w:rsidRPr="000915F3" w:rsidRDefault="002470D5" w:rsidP="00251D33">
      <w:pPr>
        <w:numPr>
          <w:ilvl w:val="1"/>
          <w:numId w:val="2"/>
        </w:numPr>
        <w:spacing w:after="1" w:line="360" w:lineRule="auto"/>
        <w:ind w:left="1134" w:right="0" w:hanging="360"/>
        <w:rPr>
          <w:rFonts w:cs="Times New Roman"/>
          <w:sz w:val="20"/>
          <w:szCs w:val="20"/>
        </w:rPr>
      </w:pPr>
      <w:r w:rsidRPr="000915F3">
        <w:rPr>
          <w:rFonts w:cs="Times New Roman"/>
          <w:sz w:val="20"/>
          <w:szCs w:val="20"/>
        </w:rPr>
        <w:t>dane pracowników Wykonawcy, którzy stwierdzili fakt niezgodnego z Regulaminem postępowania z odpadami komunalnymi oraz ewentualne oświ</w:t>
      </w:r>
      <w:r w:rsidR="00DD1227" w:rsidRPr="000915F3">
        <w:rPr>
          <w:rFonts w:cs="Times New Roman"/>
          <w:sz w:val="20"/>
          <w:szCs w:val="20"/>
        </w:rPr>
        <w:t>adczenia przez nich przekazane,</w:t>
      </w:r>
    </w:p>
    <w:p w:rsidR="00505D59" w:rsidRDefault="002470D5" w:rsidP="00505D59">
      <w:pPr>
        <w:numPr>
          <w:ilvl w:val="1"/>
          <w:numId w:val="1"/>
        </w:numPr>
        <w:spacing w:after="36" w:line="360" w:lineRule="auto"/>
        <w:ind w:left="851" w:right="0" w:hanging="567"/>
        <w:rPr>
          <w:rFonts w:cs="Times New Roman"/>
          <w:sz w:val="20"/>
          <w:szCs w:val="20"/>
        </w:rPr>
      </w:pPr>
      <w:r w:rsidRPr="000915F3">
        <w:rPr>
          <w:rFonts w:cs="Times New Roman"/>
          <w:sz w:val="20"/>
          <w:szCs w:val="20"/>
        </w:rPr>
        <w:t>bieżące przekazywanie Zamawiającemu adresów nieruchomości, na których zamieszkują mieszkańcy, lub na których powstały odpady, a nie ujętych w bazie danych p</w:t>
      </w:r>
      <w:r w:rsidR="00DD1227" w:rsidRPr="000915F3">
        <w:rPr>
          <w:rFonts w:cs="Times New Roman"/>
          <w:sz w:val="20"/>
          <w:szCs w:val="20"/>
        </w:rPr>
        <w:t>rowadzonej przez Zamawiającego.</w:t>
      </w:r>
    </w:p>
    <w:p w:rsidR="00505D59" w:rsidRPr="00505D59" w:rsidRDefault="00505D59" w:rsidP="00505D59">
      <w:pPr>
        <w:numPr>
          <w:ilvl w:val="1"/>
          <w:numId w:val="1"/>
        </w:numPr>
        <w:spacing w:after="36" w:line="360" w:lineRule="auto"/>
        <w:ind w:left="851" w:right="0" w:hanging="567"/>
        <w:rPr>
          <w:rFonts w:cs="Times New Roman"/>
          <w:sz w:val="20"/>
          <w:szCs w:val="20"/>
        </w:rPr>
      </w:pPr>
      <w:r w:rsidRPr="00505D59">
        <w:rPr>
          <w:sz w:val="20"/>
          <w:szCs w:val="20"/>
        </w:rPr>
        <w:t>W zakresie odbierania i zagospodarowania odpadów komunalnych z PSZOK Wykonawca jest zobowiązany do:</w:t>
      </w:r>
    </w:p>
    <w:p w:rsidR="00505D59" w:rsidRPr="00505D59" w:rsidRDefault="00505D59" w:rsidP="00A21D08">
      <w:pPr>
        <w:pStyle w:val="Akapitzlist"/>
        <w:numPr>
          <w:ilvl w:val="0"/>
          <w:numId w:val="18"/>
        </w:numPr>
        <w:suppressAutoHyphens/>
        <w:autoSpaceDN w:val="0"/>
        <w:spacing w:after="0" w:line="276" w:lineRule="auto"/>
        <w:ind w:left="993" w:right="0" w:hanging="284"/>
        <w:contextualSpacing w:val="0"/>
        <w:textAlignment w:val="baseline"/>
      </w:pPr>
      <w:r>
        <w:rPr>
          <w:sz w:val="20"/>
          <w:szCs w:val="20"/>
        </w:rPr>
        <w:t>przekazywania odpadów komunalnych oraz odpadów budowlanych i rozbiórkowych</w:t>
      </w:r>
      <w:r>
        <w:rPr>
          <w:sz w:val="20"/>
          <w:szCs w:val="20"/>
        </w:rPr>
        <w:br/>
        <w:t>z gospodarstw domowych zgromadzonych w PSZOK do instalacji przetwarzania odpadów komunalnych posiadającej stosowne zezwolenia i zapewnienia osiągnięcia odpowiednich poziomów odzysku,</w:t>
      </w:r>
    </w:p>
    <w:p w:rsidR="00505D59" w:rsidRPr="00505D59" w:rsidRDefault="00505D59" w:rsidP="00A21D08">
      <w:pPr>
        <w:pStyle w:val="Akapitzlist"/>
        <w:numPr>
          <w:ilvl w:val="0"/>
          <w:numId w:val="18"/>
        </w:numPr>
        <w:suppressAutoHyphens/>
        <w:autoSpaceDN w:val="0"/>
        <w:spacing w:after="0" w:line="276" w:lineRule="auto"/>
        <w:ind w:left="993" w:right="0" w:hanging="284"/>
        <w:contextualSpacing w:val="0"/>
        <w:textAlignment w:val="baseline"/>
      </w:pPr>
      <w:r w:rsidRPr="00505D59">
        <w:rPr>
          <w:sz w:val="20"/>
          <w:szCs w:val="20"/>
        </w:rPr>
        <w:t xml:space="preserve">osiągnięcia poziomów recyklingu o których mowa w art. 3b ustawy z dnia 13 września 1996 r. </w:t>
      </w:r>
      <w:r w:rsidRPr="00505D59">
        <w:rPr>
          <w:sz w:val="20"/>
          <w:szCs w:val="20"/>
        </w:rPr>
        <w:br/>
        <w:t xml:space="preserve">o otrzymaniu czystości i porządku w gminach (t.j. Dz. U. z 2022 r. poz. 1297), obliczonej odrębnie dla wymaganego poziomu recyklingu, przygotowania do ponownego użycia </w:t>
      </w:r>
      <w:r w:rsidRPr="00505D59">
        <w:rPr>
          <w:sz w:val="20"/>
          <w:szCs w:val="20"/>
        </w:rPr>
        <w:br/>
        <w:t>i odzysku innymi metodami, w sposób określony w art. 9z ust. 3 ustawy z dnia 13 września 1996 r. o utrzymaniu czystości i porządku w gminach (t</w:t>
      </w:r>
      <w:r w:rsidR="0098465F">
        <w:rPr>
          <w:sz w:val="20"/>
          <w:szCs w:val="20"/>
        </w:rPr>
        <w:t>.</w:t>
      </w:r>
      <w:r w:rsidRPr="00505D59">
        <w:rPr>
          <w:sz w:val="20"/>
          <w:szCs w:val="20"/>
        </w:rPr>
        <w:t>j</w:t>
      </w:r>
      <w:r w:rsidR="0098465F">
        <w:rPr>
          <w:sz w:val="20"/>
          <w:szCs w:val="20"/>
        </w:rPr>
        <w:t>.</w:t>
      </w:r>
      <w:r w:rsidRPr="00505D59">
        <w:rPr>
          <w:sz w:val="20"/>
          <w:szCs w:val="20"/>
        </w:rPr>
        <w:t xml:space="preserve"> Dz. U. z 2022 r. poz. 1297) </w:t>
      </w:r>
      <w:r w:rsidR="0098465F">
        <w:rPr>
          <w:sz w:val="20"/>
          <w:szCs w:val="20"/>
        </w:rPr>
        <w:br/>
      </w:r>
      <w:r w:rsidRPr="00505D59">
        <w:rPr>
          <w:sz w:val="20"/>
          <w:szCs w:val="20"/>
        </w:rPr>
        <w:t>i przepisów wykonawczych do niej</w:t>
      </w:r>
      <w:r>
        <w:rPr>
          <w:sz w:val="20"/>
          <w:szCs w:val="20"/>
        </w:rPr>
        <w:t>.</w:t>
      </w:r>
    </w:p>
    <w:p w:rsidR="00DD1227" w:rsidRPr="000915F3" w:rsidRDefault="002470D5" w:rsidP="008F7044">
      <w:pPr>
        <w:numPr>
          <w:ilvl w:val="0"/>
          <w:numId w:val="1"/>
        </w:numPr>
        <w:spacing w:after="0" w:line="360" w:lineRule="auto"/>
        <w:ind w:left="284" w:right="0" w:hanging="284"/>
        <w:rPr>
          <w:rFonts w:cs="Times New Roman"/>
          <w:sz w:val="20"/>
          <w:szCs w:val="20"/>
        </w:rPr>
      </w:pPr>
      <w:r w:rsidRPr="000915F3">
        <w:rPr>
          <w:rFonts w:cs="Times New Roman"/>
          <w:sz w:val="20"/>
          <w:szCs w:val="20"/>
        </w:rPr>
        <w:t>Do podstawowych o</w:t>
      </w:r>
      <w:r w:rsidR="00DD1227" w:rsidRPr="000915F3">
        <w:rPr>
          <w:rFonts w:cs="Times New Roman"/>
          <w:sz w:val="20"/>
          <w:szCs w:val="20"/>
        </w:rPr>
        <w:t>bowiązków Zamawiającego należy:</w:t>
      </w:r>
    </w:p>
    <w:p w:rsidR="00DD1227" w:rsidRPr="000915F3" w:rsidRDefault="002470D5" w:rsidP="00196C6C">
      <w:pPr>
        <w:numPr>
          <w:ilvl w:val="1"/>
          <w:numId w:val="1"/>
        </w:numPr>
        <w:spacing w:after="36" w:line="360" w:lineRule="auto"/>
        <w:ind w:left="851" w:right="0" w:hanging="567"/>
        <w:rPr>
          <w:rFonts w:cs="Times New Roman"/>
          <w:sz w:val="20"/>
          <w:szCs w:val="20"/>
        </w:rPr>
      </w:pPr>
      <w:r w:rsidRPr="000915F3">
        <w:rPr>
          <w:rFonts w:cs="Times New Roman"/>
          <w:sz w:val="20"/>
          <w:szCs w:val="20"/>
        </w:rPr>
        <w:t>udostępnianie Wykonawcy, będących w posiadaniu Zamawiającego wszelkich danych</w:t>
      </w:r>
      <w:r w:rsidR="00DE4FA9" w:rsidRPr="000915F3">
        <w:rPr>
          <w:rFonts w:cs="Times New Roman"/>
          <w:sz w:val="20"/>
          <w:szCs w:val="20"/>
        </w:rPr>
        <w:t xml:space="preserve"> </w:t>
      </w:r>
      <w:r w:rsidRPr="000915F3">
        <w:rPr>
          <w:rFonts w:cs="Times New Roman"/>
          <w:sz w:val="20"/>
          <w:szCs w:val="20"/>
        </w:rPr>
        <w:t>niezbędnych do prawidłowego i należytego wykonywania umowy,</w:t>
      </w:r>
    </w:p>
    <w:p w:rsidR="00DD1227" w:rsidRPr="000915F3" w:rsidRDefault="002470D5" w:rsidP="00196C6C">
      <w:pPr>
        <w:numPr>
          <w:ilvl w:val="1"/>
          <w:numId w:val="1"/>
        </w:numPr>
        <w:spacing w:after="36" w:line="360" w:lineRule="auto"/>
        <w:ind w:left="851" w:right="0" w:hanging="567"/>
        <w:rPr>
          <w:rFonts w:cs="Times New Roman"/>
          <w:sz w:val="20"/>
          <w:szCs w:val="20"/>
        </w:rPr>
      </w:pPr>
      <w:r w:rsidRPr="000915F3">
        <w:rPr>
          <w:rFonts w:cs="Times New Roman"/>
          <w:sz w:val="20"/>
          <w:szCs w:val="20"/>
        </w:rPr>
        <w:t>współpraca z Wykonawcą w zakresie w jakim będzie to niezbędne do prawidłowego wykonania niniejszej umowy,</w:t>
      </w:r>
    </w:p>
    <w:p w:rsidR="00DD1227" w:rsidRPr="000915F3" w:rsidRDefault="002470D5" w:rsidP="00196C6C">
      <w:pPr>
        <w:numPr>
          <w:ilvl w:val="1"/>
          <w:numId w:val="1"/>
        </w:numPr>
        <w:spacing w:after="36" w:line="360" w:lineRule="auto"/>
        <w:ind w:left="851" w:right="0" w:hanging="567"/>
        <w:rPr>
          <w:rFonts w:cs="Times New Roman"/>
          <w:sz w:val="20"/>
          <w:szCs w:val="20"/>
        </w:rPr>
      </w:pPr>
      <w:r w:rsidRPr="000915F3">
        <w:rPr>
          <w:rFonts w:cs="Times New Roman"/>
          <w:sz w:val="20"/>
          <w:szCs w:val="20"/>
        </w:rPr>
        <w:t>terminowe regulowanie należnego wynagrodzenia na warunkach i w terminach wynikających</w:t>
      </w:r>
      <w:r w:rsidR="00DD1227" w:rsidRPr="000915F3">
        <w:rPr>
          <w:rFonts w:cs="Times New Roman"/>
          <w:sz w:val="20"/>
          <w:szCs w:val="20"/>
        </w:rPr>
        <w:t xml:space="preserve"> </w:t>
      </w:r>
      <w:r w:rsidR="007C5BD5">
        <w:rPr>
          <w:rFonts w:cs="Times New Roman"/>
          <w:sz w:val="20"/>
          <w:szCs w:val="20"/>
        </w:rPr>
        <w:br/>
      </w:r>
      <w:r w:rsidR="00DD1227" w:rsidRPr="000915F3">
        <w:rPr>
          <w:rFonts w:cs="Times New Roman"/>
          <w:sz w:val="20"/>
          <w:szCs w:val="20"/>
        </w:rPr>
        <w:t>z realizacji niniejszej umowy.</w:t>
      </w:r>
    </w:p>
    <w:p w:rsidR="00D971E8" w:rsidRPr="00044C7F" w:rsidRDefault="00505D59" w:rsidP="008F7044">
      <w:pPr>
        <w:pStyle w:val="Akapitzlist"/>
        <w:numPr>
          <w:ilvl w:val="0"/>
          <w:numId w:val="1"/>
        </w:numPr>
        <w:spacing w:after="120" w:line="276" w:lineRule="auto"/>
        <w:ind w:left="284" w:right="0" w:hanging="284"/>
        <w:rPr>
          <w:rFonts w:cs="Arial"/>
          <w:sz w:val="20"/>
          <w:szCs w:val="20"/>
        </w:rPr>
      </w:pPr>
      <w:r>
        <w:rPr>
          <w:rFonts w:cs="Calibri"/>
          <w:sz w:val="20"/>
          <w:szCs w:val="20"/>
        </w:rPr>
        <w:t>W zakresie, w jakim: Zamawiający, na podstawie art. 95 ustawy Pzp określił w SWZ wymagania zatrudnienia przez Wykonawcę lub podwykonawcę na podstawie umowy o pracę osób wykonujących czynności wchodzące w zakres Przedmiotu zamówienia</w:t>
      </w:r>
      <w:r w:rsidR="00D971E8" w:rsidRPr="00044C7F">
        <w:rPr>
          <w:rFonts w:cs="Arial"/>
          <w:sz w:val="20"/>
          <w:szCs w:val="20"/>
        </w:rPr>
        <w:t xml:space="preserve">: </w:t>
      </w:r>
    </w:p>
    <w:p w:rsidR="00D971E8" w:rsidRPr="00044C7F" w:rsidRDefault="00505D59" w:rsidP="00D971E8">
      <w:pPr>
        <w:pStyle w:val="Akapitzlist"/>
        <w:numPr>
          <w:ilvl w:val="1"/>
          <w:numId w:val="1"/>
        </w:numPr>
        <w:spacing w:after="120" w:line="276" w:lineRule="auto"/>
        <w:ind w:right="0" w:hanging="508"/>
        <w:rPr>
          <w:rFonts w:cs="Arial"/>
          <w:sz w:val="20"/>
          <w:szCs w:val="20"/>
        </w:rPr>
      </w:pPr>
      <w:r>
        <w:rPr>
          <w:rFonts w:cs="Calibri"/>
          <w:sz w:val="20"/>
          <w:szCs w:val="20"/>
        </w:rPr>
        <w:lastRenderedPageBreak/>
        <w:t xml:space="preserve">Przed zawarciem niniejszej Umowy i rozpoczęciem pracy nowo zgłaszanych pracowników </w:t>
      </w:r>
      <w:r>
        <w:rPr>
          <w:rFonts w:cs="Calibri"/>
          <w:sz w:val="20"/>
          <w:szCs w:val="20"/>
        </w:rPr>
        <w:br/>
        <w:t xml:space="preserve">do  realizacji czynności, do których odnosi się Obowiązek Zatrudnienia osób na umowę o pracę, Wykonawca przedłoży Zamawiającemu listę pracowników własnych i podwykonawców wraz </w:t>
      </w:r>
      <w:r>
        <w:rPr>
          <w:rFonts w:cs="Calibri"/>
          <w:sz w:val="20"/>
          <w:szCs w:val="20"/>
        </w:rPr>
        <w:br/>
        <w:t>z oświadczeniem, że okazane do wglądu kopie umów o pracę osób wymienionych na tej liście są zgodne z prawdą (Zamawiający nie będzie kopiował, gromadził ani przetwarzał danych osobowych zawartych w okazanych umowach o pracę.)  Nie przedłożenie listy osób mających wykonywać Przedmiot zamówienia, upoważnia Zamawiającego i wyznaczonego przedstawiciela do niedopuszczenia tych osób do pracy</w:t>
      </w:r>
      <w:r w:rsidR="00D971E8" w:rsidRPr="00044C7F">
        <w:rPr>
          <w:rFonts w:cs="Arial"/>
          <w:sz w:val="20"/>
          <w:szCs w:val="20"/>
        </w:rPr>
        <w:t xml:space="preserve">.  </w:t>
      </w:r>
    </w:p>
    <w:p w:rsidR="00D971E8" w:rsidRPr="00044C7F" w:rsidRDefault="00D971E8" w:rsidP="00D971E8">
      <w:pPr>
        <w:pStyle w:val="Akapitzlist"/>
        <w:numPr>
          <w:ilvl w:val="1"/>
          <w:numId w:val="1"/>
        </w:numPr>
        <w:spacing w:after="120" w:line="276" w:lineRule="auto"/>
        <w:ind w:right="0" w:hanging="508"/>
        <w:rPr>
          <w:rFonts w:cs="Arial"/>
          <w:sz w:val="20"/>
          <w:szCs w:val="20"/>
        </w:rPr>
      </w:pPr>
      <w:r w:rsidRPr="00044C7F">
        <w:rPr>
          <w:rFonts w:cs="Arial"/>
          <w:sz w:val="20"/>
          <w:szCs w:val="20"/>
        </w:rPr>
        <w:t xml:space="preserve">W przypadku zmiany składu osobowego Personelu Wykonawcy zapisy ust. 1) stosuje się odpowiednio. </w:t>
      </w:r>
    </w:p>
    <w:p w:rsidR="00505D59" w:rsidRDefault="00505D59" w:rsidP="00505D59">
      <w:pPr>
        <w:pStyle w:val="Akapitzlist"/>
        <w:numPr>
          <w:ilvl w:val="1"/>
          <w:numId w:val="1"/>
        </w:numPr>
        <w:spacing w:after="120" w:line="276" w:lineRule="auto"/>
        <w:ind w:right="0" w:hanging="508"/>
        <w:rPr>
          <w:rFonts w:cs="Arial"/>
          <w:sz w:val="20"/>
          <w:szCs w:val="20"/>
        </w:rPr>
      </w:pPr>
      <w:r>
        <w:rPr>
          <w:rFonts w:cs="Calibri"/>
          <w:sz w:val="20"/>
          <w:szCs w:val="20"/>
        </w:rPr>
        <w:t xml:space="preserve">Na każde żądanie Zamawiającego, Wykonawca zobowiązany jest przedłożyć Zamawiającemu umowy o pracę oraz inne dokumenty (na przykład z ZUS) </w:t>
      </w:r>
      <w:r w:rsidR="00997F13">
        <w:rPr>
          <w:rFonts w:cs="Calibri"/>
          <w:sz w:val="20"/>
          <w:szCs w:val="20"/>
        </w:rPr>
        <w:t>uwiarygodniające</w:t>
      </w:r>
      <w:r>
        <w:rPr>
          <w:rFonts w:cs="Calibri"/>
          <w:sz w:val="20"/>
          <w:szCs w:val="20"/>
        </w:rPr>
        <w:t xml:space="preserve"> zatrudnienie osób realizujących czynności, do których odnosi się Obowiązek Zatrudnienia. Nieprzedłożenie umów </w:t>
      </w:r>
      <w:r>
        <w:rPr>
          <w:rFonts w:cs="Calibri"/>
          <w:sz w:val="20"/>
          <w:szCs w:val="20"/>
        </w:rPr>
        <w:br/>
        <w:t>i innych dokumentów (nie okazanie do wglądu), o których mowa w zdaniu poprzednim, stanowi przypadek naruszenia Obowiązku Zatrudnienia</w:t>
      </w:r>
      <w:r w:rsidR="00D971E8" w:rsidRPr="00044C7F">
        <w:rPr>
          <w:rFonts w:cs="Arial"/>
          <w:sz w:val="20"/>
          <w:szCs w:val="20"/>
        </w:rPr>
        <w:t>.</w:t>
      </w:r>
    </w:p>
    <w:p w:rsidR="00505D59" w:rsidRDefault="00D971E8" w:rsidP="00505D59">
      <w:pPr>
        <w:pStyle w:val="Akapitzlist"/>
        <w:numPr>
          <w:ilvl w:val="1"/>
          <w:numId w:val="1"/>
        </w:numPr>
        <w:spacing w:after="120" w:line="276" w:lineRule="auto"/>
        <w:ind w:right="0" w:hanging="508"/>
        <w:rPr>
          <w:rFonts w:cs="Arial"/>
          <w:sz w:val="20"/>
          <w:szCs w:val="20"/>
        </w:rPr>
      </w:pPr>
      <w:r w:rsidRPr="00505D59">
        <w:rPr>
          <w:rFonts w:cs="Arial"/>
          <w:sz w:val="20"/>
          <w:szCs w:val="20"/>
        </w:rPr>
        <w:t xml:space="preserve">Przedstawiciel Zamawiającego uprawniony jest do sprawdzania tożsamości Personelu </w:t>
      </w:r>
      <w:r w:rsidR="00894B4A" w:rsidRPr="00505D59">
        <w:rPr>
          <w:rFonts w:cs="Arial"/>
          <w:sz w:val="20"/>
          <w:szCs w:val="20"/>
        </w:rPr>
        <w:t xml:space="preserve">  </w:t>
      </w:r>
      <w:r w:rsidRPr="00505D59">
        <w:rPr>
          <w:rFonts w:cs="Arial"/>
          <w:sz w:val="20"/>
          <w:szCs w:val="20"/>
        </w:rPr>
        <w:t>Wykonawcy uczestniczącego w realizacji prac.</w:t>
      </w:r>
    </w:p>
    <w:p w:rsidR="00D971E8" w:rsidRPr="00505D59" w:rsidRDefault="00D971E8" w:rsidP="00505D59">
      <w:pPr>
        <w:pStyle w:val="Akapitzlist"/>
        <w:numPr>
          <w:ilvl w:val="1"/>
          <w:numId w:val="1"/>
        </w:numPr>
        <w:spacing w:after="120" w:line="276" w:lineRule="auto"/>
        <w:ind w:right="0" w:hanging="508"/>
        <w:rPr>
          <w:rFonts w:cs="Arial"/>
          <w:sz w:val="20"/>
          <w:szCs w:val="20"/>
        </w:rPr>
      </w:pPr>
      <w:r w:rsidRPr="00505D59">
        <w:rPr>
          <w:rFonts w:cs="Arial"/>
          <w:sz w:val="20"/>
          <w:szCs w:val="20"/>
        </w:rPr>
        <w:t>W przypadku uzasadnionych wątpliwości co do przestrzegania prawa pracy przez Wykonawcę lub Podwykonawcę, Zamawiający zwróci się  o przeprowadzenie kontroli przez Państwową Inspekcję Pracy.</w:t>
      </w:r>
    </w:p>
    <w:p w:rsidR="00D971E8" w:rsidRPr="00B86E1D" w:rsidRDefault="002470D5" w:rsidP="00B86E1D">
      <w:pPr>
        <w:pStyle w:val="Akapitzlist"/>
        <w:numPr>
          <w:ilvl w:val="0"/>
          <w:numId w:val="1"/>
        </w:numPr>
        <w:spacing w:after="200" w:line="276" w:lineRule="auto"/>
        <w:ind w:right="0"/>
        <w:jc w:val="left"/>
        <w:rPr>
          <w:rFonts w:cs="Times New Roman"/>
          <w:sz w:val="20"/>
          <w:szCs w:val="20"/>
        </w:rPr>
      </w:pPr>
      <w:r w:rsidRPr="00B86E1D">
        <w:rPr>
          <w:rFonts w:cs="Times New Roman"/>
          <w:sz w:val="20"/>
          <w:szCs w:val="20"/>
        </w:rPr>
        <w:t>Wierzytelność wynikająca z niniejszej umowy nie może być przedmiotem cesji na rzecz osób trzecich bez zgody Zamawiającego wyrażonej w formie pisemnej pod rygorem nieważności.</w:t>
      </w:r>
      <w:r w:rsidR="00D971E8" w:rsidRPr="00B86E1D">
        <w:rPr>
          <w:rFonts w:cs="Times New Roman"/>
          <w:sz w:val="20"/>
          <w:szCs w:val="20"/>
        </w:rPr>
        <w:t xml:space="preserve"> </w:t>
      </w:r>
    </w:p>
    <w:p w:rsidR="00D971E8" w:rsidRPr="000915F3" w:rsidRDefault="00D971E8" w:rsidP="00D971E8">
      <w:pPr>
        <w:pStyle w:val="Akapitzlist"/>
        <w:spacing w:after="200" w:line="276" w:lineRule="auto"/>
        <w:ind w:left="0" w:right="0" w:firstLine="0"/>
        <w:jc w:val="center"/>
        <w:rPr>
          <w:rFonts w:cs="Times New Roman"/>
          <w:sz w:val="20"/>
          <w:szCs w:val="20"/>
        </w:rPr>
      </w:pPr>
    </w:p>
    <w:p w:rsidR="002B25CF" w:rsidRPr="000915F3" w:rsidRDefault="002B25CF" w:rsidP="00D971E8">
      <w:pPr>
        <w:pStyle w:val="Akapitzlist"/>
        <w:spacing w:after="200" w:line="276" w:lineRule="auto"/>
        <w:ind w:left="0" w:right="0" w:firstLine="0"/>
        <w:jc w:val="center"/>
        <w:rPr>
          <w:rFonts w:cs="Times New Roman"/>
          <w:sz w:val="20"/>
          <w:szCs w:val="20"/>
        </w:rPr>
      </w:pPr>
      <w:r w:rsidRPr="000915F3">
        <w:rPr>
          <w:rFonts w:cs="Times New Roman"/>
          <w:b/>
          <w:sz w:val="20"/>
          <w:szCs w:val="20"/>
        </w:rPr>
        <w:t>§ 2.</w:t>
      </w:r>
    </w:p>
    <w:p w:rsidR="002B25CF" w:rsidRPr="000915F3" w:rsidRDefault="002B25CF" w:rsidP="00196C6C">
      <w:pPr>
        <w:spacing w:after="43" w:line="360" w:lineRule="auto"/>
        <w:ind w:left="-3" w:right="0"/>
        <w:jc w:val="center"/>
        <w:rPr>
          <w:rFonts w:cs="Times New Roman"/>
          <w:b/>
          <w:i/>
          <w:sz w:val="20"/>
          <w:szCs w:val="20"/>
        </w:rPr>
      </w:pPr>
      <w:r w:rsidRPr="000915F3">
        <w:rPr>
          <w:rFonts w:cs="Times New Roman"/>
          <w:b/>
          <w:i/>
          <w:sz w:val="20"/>
          <w:szCs w:val="20"/>
        </w:rPr>
        <w:t>Wymogi formalne</w:t>
      </w:r>
    </w:p>
    <w:p w:rsidR="00733F8A" w:rsidRPr="000915F3" w:rsidRDefault="002B25CF" w:rsidP="008F7044">
      <w:pPr>
        <w:numPr>
          <w:ilvl w:val="0"/>
          <w:numId w:val="7"/>
        </w:numPr>
        <w:spacing w:after="0" w:line="360" w:lineRule="auto"/>
        <w:ind w:left="426" w:right="0" w:hanging="426"/>
        <w:rPr>
          <w:rFonts w:cs="Times New Roman"/>
          <w:sz w:val="20"/>
          <w:szCs w:val="20"/>
        </w:rPr>
      </w:pPr>
      <w:r w:rsidRPr="000915F3">
        <w:rPr>
          <w:rFonts w:cs="Times New Roman"/>
          <w:sz w:val="20"/>
          <w:szCs w:val="20"/>
        </w:rPr>
        <w:t>Wykonawca oświadcza, że na dzień rozpoczęcia świadczenia usług w zakresie odbierania</w:t>
      </w:r>
      <w:r w:rsidR="00733F8A" w:rsidRPr="000915F3">
        <w:rPr>
          <w:rFonts w:cs="Times New Roman"/>
          <w:sz w:val="20"/>
          <w:szCs w:val="20"/>
        </w:rPr>
        <w:t xml:space="preserve"> </w:t>
      </w:r>
      <w:r w:rsidR="00733F8A" w:rsidRPr="000915F3">
        <w:rPr>
          <w:rFonts w:cs="Times New Roman"/>
          <w:sz w:val="20"/>
          <w:szCs w:val="20"/>
        </w:rPr>
        <w:br/>
      </w:r>
      <w:r w:rsidRPr="000915F3">
        <w:rPr>
          <w:rFonts w:cs="Times New Roman"/>
          <w:sz w:val="20"/>
          <w:szCs w:val="20"/>
        </w:rPr>
        <w:t>i zagospodarowania odpadów spełnia wszystkie wymogi formalne i prawne wymagane</w:t>
      </w:r>
      <w:r w:rsidR="00DE4FA9" w:rsidRPr="000915F3">
        <w:rPr>
          <w:rFonts w:cs="Times New Roman"/>
          <w:sz w:val="20"/>
          <w:szCs w:val="20"/>
        </w:rPr>
        <w:t xml:space="preserve"> </w:t>
      </w:r>
      <w:r w:rsidRPr="000915F3">
        <w:rPr>
          <w:rFonts w:cs="Times New Roman"/>
          <w:sz w:val="20"/>
          <w:szCs w:val="20"/>
        </w:rPr>
        <w:t xml:space="preserve">do wykonywania przedmiotu umowy oraz zobowiązuje się wykonywać przedmiotowe usługi </w:t>
      </w:r>
      <w:r w:rsidR="00733F8A" w:rsidRPr="000915F3">
        <w:rPr>
          <w:rFonts w:cs="Times New Roman"/>
          <w:sz w:val="20"/>
          <w:szCs w:val="20"/>
        </w:rPr>
        <w:br/>
      </w:r>
      <w:r w:rsidRPr="000915F3">
        <w:rPr>
          <w:rFonts w:cs="Times New Roman"/>
          <w:sz w:val="20"/>
          <w:szCs w:val="20"/>
        </w:rPr>
        <w:t>z należytą starannością, terminowo i zgodnie z obowiązującymi przepisami prawnymi, w tym zgodnie z ustawą z dnia 13 września 1996 r. o utrzymaniu czystości i porządku w gminach, na warunkach określonych umową, wskazaniami Zamawiającego oraz ustale</w:t>
      </w:r>
      <w:r w:rsidR="00733F8A" w:rsidRPr="000915F3">
        <w:rPr>
          <w:rFonts w:cs="Times New Roman"/>
          <w:sz w:val="20"/>
          <w:szCs w:val="20"/>
        </w:rPr>
        <w:t>niami SWZ i jej modyfikacjami.</w:t>
      </w:r>
    </w:p>
    <w:p w:rsidR="002B25CF" w:rsidRPr="000915F3" w:rsidRDefault="002B25CF" w:rsidP="008F7044">
      <w:pPr>
        <w:numPr>
          <w:ilvl w:val="0"/>
          <w:numId w:val="7"/>
        </w:numPr>
        <w:spacing w:after="0" w:line="360" w:lineRule="auto"/>
        <w:ind w:left="426" w:right="0" w:hanging="426"/>
        <w:rPr>
          <w:rFonts w:cs="Times New Roman"/>
          <w:sz w:val="20"/>
          <w:szCs w:val="20"/>
        </w:rPr>
      </w:pPr>
      <w:r w:rsidRPr="000915F3">
        <w:rPr>
          <w:rFonts w:cs="Times New Roman"/>
          <w:sz w:val="20"/>
          <w:szCs w:val="20"/>
        </w:rPr>
        <w:t xml:space="preserve">W przypadku, gdy wpisy do rejestrów, zezwolenia lub umowy konieczne do realizacji przedmiotu zamówienia tracą moc obowiązującą podczas realizacji niniejszej umowy, Wykonawca zobowiązuje się do uzyskania nowych wpisów lub zezwoleń oraz przekazania kopii tych dokumentów Zamawiającemu w terminie 14 dni od dnia wykreślenia z rejestru lub wygaśnięcia uprawnień wynikających z zezwoleń, pod rygorem odstąpienia od umowy objętej niniejszym zamówieniem </w:t>
      </w:r>
      <w:r w:rsidR="00621D14">
        <w:rPr>
          <w:rFonts w:cs="Times New Roman"/>
          <w:sz w:val="20"/>
          <w:szCs w:val="20"/>
        </w:rPr>
        <w:br/>
      </w:r>
      <w:r w:rsidRPr="000915F3">
        <w:rPr>
          <w:rFonts w:cs="Times New Roman"/>
          <w:sz w:val="20"/>
          <w:szCs w:val="20"/>
        </w:rPr>
        <w:t>i nali</w:t>
      </w:r>
      <w:r w:rsidR="00733F8A" w:rsidRPr="000915F3">
        <w:rPr>
          <w:rFonts w:cs="Times New Roman"/>
          <w:sz w:val="20"/>
          <w:szCs w:val="20"/>
        </w:rPr>
        <w:t>czenia stosownych kar umownych.</w:t>
      </w:r>
    </w:p>
    <w:p w:rsidR="00505D59" w:rsidRDefault="00505D59" w:rsidP="00196C6C">
      <w:pPr>
        <w:spacing w:before="240" w:after="0" w:line="276" w:lineRule="auto"/>
        <w:ind w:right="0"/>
        <w:jc w:val="center"/>
        <w:rPr>
          <w:rFonts w:cs="Times New Roman"/>
          <w:b/>
          <w:sz w:val="20"/>
          <w:szCs w:val="20"/>
        </w:rPr>
      </w:pPr>
    </w:p>
    <w:p w:rsidR="002B25CF" w:rsidRPr="000915F3" w:rsidRDefault="002B25CF" w:rsidP="00196C6C">
      <w:pPr>
        <w:spacing w:before="240" w:after="0" w:line="276" w:lineRule="auto"/>
        <w:ind w:right="0"/>
        <w:jc w:val="center"/>
        <w:rPr>
          <w:rFonts w:cs="Times New Roman"/>
          <w:sz w:val="20"/>
          <w:szCs w:val="20"/>
        </w:rPr>
      </w:pPr>
      <w:r w:rsidRPr="000915F3">
        <w:rPr>
          <w:rFonts w:cs="Times New Roman"/>
          <w:b/>
          <w:sz w:val="20"/>
          <w:szCs w:val="20"/>
        </w:rPr>
        <w:t>§ 3.</w:t>
      </w:r>
    </w:p>
    <w:p w:rsidR="002B25CF" w:rsidRPr="000915F3" w:rsidRDefault="002B25CF" w:rsidP="00196C6C">
      <w:pPr>
        <w:spacing w:after="0" w:line="360" w:lineRule="auto"/>
        <w:ind w:left="-3" w:right="0"/>
        <w:jc w:val="center"/>
        <w:rPr>
          <w:rFonts w:cs="Times New Roman"/>
          <w:sz w:val="20"/>
          <w:szCs w:val="20"/>
        </w:rPr>
      </w:pPr>
      <w:r w:rsidRPr="000915F3">
        <w:rPr>
          <w:rFonts w:cs="Times New Roman"/>
          <w:b/>
          <w:i/>
          <w:sz w:val="20"/>
          <w:szCs w:val="20"/>
        </w:rPr>
        <w:t>Okres obowiązywania umowy</w:t>
      </w:r>
    </w:p>
    <w:p w:rsidR="00966E70" w:rsidRPr="00B56B09" w:rsidRDefault="00505D59" w:rsidP="00966E70">
      <w:pPr>
        <w:spacing w:before="240" w:after="8" w:line="360" w:lineRule="auto"/>
        <w:ind w:left="12" w:right="0"/>
        <w:rPr>
          <w:rFonts w:cs="Times New Roman"/>
          <w:b/>
          <w:color w:val="auto"/>
          <w:sz w:val="20"/>
          <w:szCs w:val="20"/>
        </w:rPr>
      </w:pPr>
      <w:r w:rsidRPr="00505D59">
        <w:rPr>
          <w:rFonts w:cs="Times New Roman"/>
          <w:b/>
          <w:sz w:val="20"/>
          <w:szCs w:val="20"/>
        </w:rPr>
        <w:t>Wykonawca będzie realizował usługę objętą przedmiotem zamówienia w terminie 26 miesięcy od dnia podpisania umowy</w:t>
      </w:r>
      <w:r w:rsidR="00966E70" w:rsidRPr="00B56B09">
        <w:rPr>
          <w:rFonts w:cs="Times New Roman"/>
          <w:b/>
          <w:color w:val="auto"/>
          <w:sz w:val="20"/>
          <w:szCs w:val="20"/>
        </w:rPr>
        <w:t xml:space="preserve">. </w:t>
      </w:r>
    </w:p>
    <w:p w:rsidR="002B25CF" w:rsidRPr="000915F3" w:rsidRDefault="002B25CF" w:rsidP="00966E70">
      <w:pPr>
        <w:spacing w:before="240" w:after="8" w:line="360" w:lineRule="auto"/>
        <w:ind w:left="12" w:right="0"/>
        <w:jc w:val="center"/>
        <w:rPr>
          <w:rFonts w:cs="Times New Roman"/>
          <w:sz w:val="20"/>
          <w:szCs w:val="20"/>
        </w:rPr>
      </w:pPr>
      <w:r w:rsidRPr="000915F3">
        <w:rPr>
          <w:rFonts w:cs="Times New Roman"/>
          <w:b/>
          <w:sz w:val="20"/>
          <w:szCs w:val="20"/>
        </w:rPr>
        <w:lastRenderedPageBreak/>
        <w:t>§ 4.</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Warunki płatności:</w:t>
      </w:r>
    </w:p>
    <w:p w:rsidR="00D71E91" w:rsidRDefault="00547988" w:rsidP="00A21D08">
      <w:pPr>
        <w:pStyle w:val="Akapitzlist"/>
        <w:numPr>
          <w:ilvl w:val="0"/>
          <w:numId w:val="29"/>
        </w:numPr>
        <w:spacing w:line="360" w:lineRule="auto"/>
        <w:ind w:left="426" w:hanging="426"/>
        <w:rPr>
          <w:sz w:val="20"/>
          <w:szCs w:val="20"/>
        </w:rPr>
      </w:pPr>
      <w:r w:rsidRPr="00D71E91">
        <w:rPr>
          <w:sz w:val="20"/>
          <w:szCs w:val="20"/>
        </w:rPr>
        <w:t xml:space="preserve">Dowodem potwierdzającym wykonanie usługi odbioru i przekazania odpadów do instalacji będzie przekazanie wraz z fakturą w wersji elektronicznej zapisu z systemu GPS obrazującego przebieg pracy śmieciarki od pierwszej nieruchomości aż do zakończenia zbiórki w ostatniej posesji </w:t>
      </w:r>
      <w:r w:rsidRPr="00D71E91">
        <w:rPr>
          <w:sz w:val="20"/>
          <w:szCs w:val="20"/>
        </w:rPr>
        <w:br/>
        <w:t>i wskazanie przebiegu trasy od ostatniej posesji do instalacji. Przedstawiony system ma pokazywać datę i godzinę z dokładnością do 1 minuty wykonanej usługi przy każdej posesji.</w:t>
      </w:r>
    </w:p>
    <w:p w:rsidR="002F208B" w:rsidRDefault="00547988" w:rsidP="00A21D08">
      <w:pPr>
        <w:pStyle w:val="Akapitzlist"/>
        <w:numPr>
          <w:ilvl w:val="0"/>
          <w:numId w:val="29"/>
        </w:numPr>
        <w:spacing w:line="360" w:lineRule="auto"/>
        <w:ind w:left="426" w:hanging="426"/>
        <w:rPr>
          <w:sz w:val="20"/>
          <w:szCs w:val="20"/>
        </w:rPr>
      </w:pPr>
      <w:r w:rsidRPr="00D71E91">
        <w:rPr>
          <w:sz w:val="20"/>
          <w:szCs w:val="20"/>
        </w:rPr>
        <w:t xml:space="preserve">Rozliczenie za wykonaną usługę będzie odbywało się każdorazowo po zakończeniu miesiąca kalendarzowego na podstawie prawidłowo wystawionej faktury złożonej wraz z raportem miesięcznym (przekazanym w formie papierowej oraz elektronicznej) zawierającym ilości odebranych odpadów (wynikających z dokumentów ważenia) wraz z potwierdzającymi je kartami przekazania odpadu do instalacji komunalnej lub podmiotu zbierającego te odpady oraz przekazania pozostałych wymaganych dokumentów opisanych § </w:t>
      </w:r>
      <w:r w:rsidR="00F37FA6">
        <w:rPr>
          <w:sz w:val="20"/>
          <w:szCs w:val="20"/>
        </w:rPr>
        <w:t>4 ust. 3</w:t>
      </w:r>
      <w:r w:rsidRPr="00D71E91">
        <w:rPr>
          <w:sz w:val="20"/>
          <w:szCs w:val="20"/>
        </w:rPr>
        <w:t>.</w:t>
      </w:r>
    </w:p>
    <w:p w:rsidR="00D71E91" w:rsidRPr="00FF7075" w:rsidRDefault="00547988" w:rsidP="00A21D08">
      <w:pPr>
        <w:pStyle w:val="Akapitzlist"/>
        <w:numPr>
          <w:ilvl w:val="0"/>
          <w:numId w:val="29"/>
        </w:numPr>
        <w:spacing w:line="360" w:lineRule="auto"/>
        <w:ind w:left="426" w:hanging="426"/>
        <w:rPr>
          <w:color w:val="auto"/>
          <w:sz w:val="20"/>
          <w:szCs w:val="20"/>
        </w:rPr>
      </w:pPr>
      <w:r w:rsidRPr="002F208B">
        <w:rPr>
          <w:sz w:val="20"/>
          <w:szCs w:val="20"/>
        </w:rPr>
        <w:t>Do faktury należy załączyć dowody ważenia pojazdów przed przystąpieniem do zbierania odpadów oraz dowody ważenia pojazdów po zakończonym odbiorze. Waga powinna posiadać stosowne aktualne świadectwo legalizacji</w:t>
      </w:r>
      <w:r w:rsidR="00AC3424">
        <w:rPr>
          <w:sz w:val="20"/>
          <w:szCs w:val="20"/>
        </w:rPr>
        <w:t xml:space="preserve"> </w:t>
      </w:r>
      <w:r w:rsidR="00AC3424" w:rsidRPr="00FF7075">
        <w:rPr>
          <w:color w:val="auto"/>
          <w:sz w:val="20"/>
          <w:szCs w:val="20"/>
        </w:rPr>
        <w:t>oraz znajdować się na terenie Gminy Sędziszów. Koszt ważenia ponosi Wykonawca.</w:t>
      </w:r>
    </w:p>
    <w:p w:rsidR="00D71E91" w:rsidRPr="002F208B" w:rsidRDefault="00547988" w:rsidP="00A21D08">
      <w:pPr>
        <w:pStyle w:val="Akapitzlist"/>
        <w:numPr>
          <w:ilvl w:val="0"/>
          <w:numId w:val="29"/>
        </w:numPr>
        <w:spacing w:line="360" w:lineRule="auto"/>
        <w:ind w:left="426" w:hanging="426"/>
        <w:rPr>
          <w:color w:val="auto"/>
          <w:sz w:val="20"/>
          <w:szCs w:val="20"/>
        </w:rPr>
      </w:pPr>
      <w:r w:rsidRPr="002F208B">
        <w:rPr>
          <w:color w:val="auto"/>
          <w:sz w:val="20"/>
          <w:szCs w:val="20"/>
        </w:rPr>
        <w:t xml:space="preserve">Wynagrodzenie Wykonawcy, płatne będzie w systemie miesięcznym po zakończeniu danego miesiąca świadczenia usługi stanowiącej przedmiot umowy. </w:t>
      </w:r>
    </w:p>
    <w:p w:rsidR="00D71E91" w:rsidRDefault="00547988" w:rsidP="00A21D08">
      <w:pPr>
        <w:pStyle w:val="Akapitzlist"/>
        <w:numPr>
          <w:ilvl w:val="0"/>
          <w:numId w:val="29"/>
        </w:numPr>
        <w:spacing w:line="360" w:lineRule="auto"/>
        <w:ind w:left="426" w:hanging="426"/>
        <w:rPr>
          <w:sz w:val="20"/>
          <w:szCs w:val="20"/>
        </w:rPr>
      </w:pPr>
      <w:r w:rsidRPr="002F208B">
        <w:rPr>
          <w:sz w:val="20"/>
          <w:szCs w:val="20"/>
        </w:rPr>
        <w:t>Błędnie wystawiona faktura lub brak dokumentów</w:t>
      </w:r>
      <w:r w:rsidRPr="002F208B">
        <w:rPr>
          <w:color w:val="auto"/>
          <w:sz w:val="20"/>
          <w:szCs w:val="20"/>
        </w:rPr>
        <w:t xml:space="preserve">, o których mowa w ustępie poprzedzającym spowoduje naliczenie ponownego </w:t>
      </w:r>
      <w:r w:rsidR="002F208B" w:rsidRPr="002F208B">
        <w:rPr>
          <w:color w:val="auto"/>
          <w:sz w:val="20"/>
          <w:szCs w:val="20"/>
        </w:rPr>
        <w:t>30</w:t>
      </w:r>
      <w:r w:rsidRPr="002F208B">
        <w:rPr>
          <w:color w:val="auto"/>
          <w:sz w:val="20"/>
          <w:szCs w:val="20"/>
        </w:rPr>
        <w:t xml:space="preserve"> - dniowego terminu płatności  od momentu dostarczenia prawidłowo</w:t>
      </w:r>
      <w:r w:rsidRPr="00D71E91">
        <w:rPr>
          <w:sz w:val="20"/>
          <w:szCs w:val="20"/>
        </w:rPr>
        <w:t xml:space="preserve"> wystawionej faktury VAT lub brakujących dokumentów, a w przypadku nie dostarczenia dokumentów odmowa zapłaty.</w:t>
      </w:r>
    </w:p>
    <w:p w:rsidR="00D71E91" w:rsidRDefault="00547988" w:rsidP="00A21D08">
      <w:pPr>
        <w:pStyle w:val="Akapitzlist"/>
        <w:numPr>
          <w:ilvl w:val="0"/>
          <w:numId w:val="29"/>
        </w:numPr>
        <w:spacing w:line="360" w:lineRule="auto"/>
        <w:ind w:left="426" w:hanging="426"/>
        <w:rPr>
          <w:sz w:val="20"/>
          <w:szCs w:val="20"/>
        </w:rPr>
      </w:pPr>
      <w:r w:rsidRPr="00D71E91">
        <w:rPr>
          <w:sz w:val="20"/>
          <w:szCs w:val="20"/>
        </w:rPr>
        <w:t xml:space="preserve">Zamawiający jest uprawniony do żądania i uzyskania od Wykonawcy niezwłocznie wyjaśnień </w:t>
      </w:r>
      <w:r w:rsidRPr="00D71E91">
        <w:rPr>
          <w:sz w:val="20"/>
          <w:szCs w:val="20"/>
        </w:rPr>
        <w:br/>
        <w:t xml:space="preserve">w przypadku wątpliwości dotyczących dokumentów składanych wraz z fakturą.  </w:t>
      </w:r>
    </w:p>
    <w:p w:rsidR="00D71E91" w:rsidRDefault="00547988" w:rsidP="00A21D08">
      <w:pPr>
        <w:pStyle w:val="Akapitzlist"/>
        <w:numPr>
          <w:ilvl w:val="0"/>
          <w:numId w:val="29"/>
        </w:numPr>
        <w:spacing w:line="360" w:lineRule="auto"/>
        <w:ind w:left="426" w:hanging="426"/>
        <w:rPr>
          <w:sz w:val="20"/>
          <w:szCs w:val="20"/>
        </w:rPr>
      </w:pPr>
      <w:r w:rsidRPr="00D71E91">
        <w:rPr>
          <w:sz w:val="20"/>
          <w:szCs w:val="20"/>
        </w:rPr>
        <w:t xml:space="preserve">Płatności faktury będą dokonywane przelewem na rachunek bankowy Wykonawcy wskazany na fakturze w terminie wskazanym przez Wykonawcę liczonym od daty otrzymania prawidłowej faktury VAT wraz z dokumentami, o których mowa w ust. 2. </w:t>
      </w:r>
    </w:p>
    <w:p w:rsidR="00D71E91" w:rsidRDefault="00547988" w:rsidP="00A21D08">
      <w:pPr>
        <w:pStyle w:val="Akapitzlist"/>
        <w:numPr>
          <w:ilvl w:val="0"/>
          <w:numId w:val="29"/>
        </w:numPr>
        <w:spacing w:line="360" w:lineRule="auto"/>
        <w:ind w:left="426" w:hanging="426"/>
        <w:rPr>
          <w:sz w:val="20"/>
          <w:szCs w:val="20"/>
        </w:rPr>
      </w:pPr>
      <w:r w:rsidRPr="00D71E91">
        <w:rPr>
          <w:sz w:val="20"/>
          <w:szCs w:val="20"/>
        </w:rPr>
        <w:t xml:space="preserve">Zamawiający zastrzega sobie prawo potrącania naliczonych kar umownych z wynagrodzenia Wykonawcy. </w:t>
      </w:r>
    </w:p>
    <w:p w:rsidR="00D71E91" w:rsidRDefault="00547988" w:rsidP="00A21D08">
      <w:pPr>
        <w:pStyle w:val="Akapitzlist"/>
        <w:numPr>
          <w:ilvl w:val="0"/>
          <w:numId w:val="29"/>
        </w:numPr>
        <w:spacing w:line="360" w:lineRule="auto"/>
        <w:ind w:left="426" w:hanging="426"/>
        <w:rPr>
          <w:sz w:val="20"/>
          <w:szCs w:val="20"/>
        </w:rPr>
      </w:pPr>
      <w:r w:rsidRPr="00D71E91">
        <w:rPr>
          <w:sz w:val="20"/>
          <w:szCs w:val="20"/>
        </w:rPr>
        <w:t xml:space="preserve">Za nieterminowe płatności faktur Wykonawca ma prawo naliczyć odsetki ustawowe.  </w:t>
      </w:r>
    </w:p>
    <w:p w:rsidR="00D71E91" w:rsidRPr="00FF7075" w:rsidRDefault="00547988" w:rsidP="00A21D08">
      <w:pPr>
        <w:pStyle w:val="Akapitzlist"/>
        <w:numPr>
          <w:ilvl w:val="0"/>
          <w:numId w:val="29"/>
        </w:numPr>
        <w:spacing w:line="360" w:lineRule="auto"/>
        <w:ind w:left="426" w:hanging="426"/>
        <w:rPr>
          <w:sz w:val="20"/>
          <w:szCs w:val="20"/>
        </w:rPr>
      </w:pPr>
      <w:r w:rsidRPr="00D71E91">
        <w:rPr>
          <w:sz w:val="20"/>
          <w:szCs w:val="20"/>
        </w:rPr>
        <w:t xml:space="preserve">Wykonawca oświadcza, że numer rachunku rozliczeniowego wskazany we wszystkich fakturach, które będą wystawione w jego imieniu, jest rachunkiem dla którego zgodnie z Rozdziałem 3a ustawy z dnia 29 sierpnia </w:t>
      </w:r>
      <w:r w:rsidRPr="00FF7075">
        <w:rPr>
          <w:sz w:val="20"/>
          <w:szCs w:val="20"/>
        </w:rPr>
        <w:t xml:space="preserve">1997 r. - Prawo Bankowe (t.j. Dz. U. z 2021 r. poz. 2439 z późn. zm.) prowadzony jest rachunek VAT (zgodnie z oświadczeniem Wykonawcy złożonym w ofercie). </w:t>
      </w:r>
    </w:p>
    <w:p w:rsidR="00547988" w:rsidRPr="00D71E91" w:rsidRDefault="00547988" w:rsidP="00A21D08">
      <w:pPr>
        <w:pStyle w:val="Akapitzlist"/>
        <w:numPr>
          <w:ilvl w:val="0"/>
          <w:numId w:val="29"/>
        </w:numPr>
        <w:spacing w:line="360" w:lineRule="auto"/>
        <w:ind w:left="426" w:hanging="426"/>
        <w:rPr>
          <w:sz w:val="20"/>
          <w:szCs w:val="20"/>
        </w:rPr>
      </w:pPr>
      <w:r w:rsidRPr="00D71E91">
        <w:rPr>
          <w:sz w:val="20"/>
          <w:szCs w:val="20"/>
        </w:rPr>
        <w:t xml:space="preserve">Wprowadza się następujące zasady dotyczące płatności wynagrodzenia należnego dla Wykonawcy  </w:t>
      </w:r>
      <w:r w:rsidRPr="00D71E91">
        <w:rPr>
          <w:sz w:val="20"/>
          <w:szCs w:val="20"/>
        </w:rPr>
        <w:br/>
        <w:t>z tytułu realizacji Umowy z zastosowaniem mechanizmu podzielonej płatności:</w:t>
      </w:r>
    </w:p>
    <w:p w:rsidR="00547988" w:rsidRDefault="00547988" w:rsidP="00A21D08">
      <w:pPr>
        <w:pStyle w:val="Akapitzlist"/>
        <w:numPr>
          <w:ilvl w:val="0"/>
          <w:numId w:val="20"/>
        </w:numPr>
        <w:suppressAutoHyphens/>
        <w:autoSpaceDN w:val="0"/>
        <w:spacing w:after="120" w:line="360" w:lineRule="auto"/>
        <w:ind w:right="0" w:hanging="294"/>
        <w:contextualSpacing w:val="0"/>
        <w:rPr>
          <w:sz w:val="20"/>
          <w:szCs w:val="20"/>
        </w:rPr>
      </w:pPr>
      <w:r>
        <w:rPr>
          <w:sz w:val="20"/>
          <w:szCs w:val="20"/>
        </w:rPr>
        <w:t>Zamawiający zastrzega sobie prawo rozliczenia płatności wynikających z umowy za pośrednictwem metody podzielonej płatności (ang. split payment) przewidzianego w przepisach ustawy o podatku od towarów i usług.</w:t>
      </w:r>
    </w:p>
    <w:p w:rsidR="00547988" w:rsidRDefault="00547988" w:rsidP="00A21D08">
      <w:pPr>
        <w:pStyle w:val="Akapitzlist"/>
        <w:numPr>
          <w:ilvl w:val="0"/>
          <w:numId w:val="20"/>
        </w:numPr>
        <w:suppressAutoHyphens/>
        <w:autoSpaceDN w:val="0"/>
        <w:spacing w:after="120" w:line="360" w:lineRule="auto"/>
        <w:ind w:right="0" w:hanging="294"/>
        <w:contextualSpacing w:val="0"/>
        <w:rPr>
          <w:sz w:val="20"/>
          <w:szCs w:val="20"/>
        </w:rPr>
      </w:pPr>
      <w:r>
        <w:rPr>
          <w:sz w:val="20"/>
          <w:szCs w:val="20"/>
        </w:rPr>
        <w:lastRenderedPageBreak/>
        <w:t>Wykonawca oświadcza, że rachunek bankowy na który będą dokonywane płatności to nr………………….</w:t>
      </w:r>
    </w:p>
    <w:p w:rsidR="00547988" w:rsidRDefault="00547988" w:rsidP="00A21D08">
      <w:pPr>
        <w:pStyle w:val="Akapitzlist"/>
        <w:numPr>
          <w:ilvl w:val="0"/>
          <w:numId w:val="21"/>
        </w:numPr>
        <w:suppressAutoHyphens/>
        <w:autoSpaceDN w:val="0"/>
        <w:spacing w:after="120" w:line="360" w:lineRule="auto"/>
        <w:ind w:left="993" w:right="0" w:hanging="284"/>
        <w:contextualSpacing w:val="0"/>
        <w:rPr>
          <w:sz w:val="20"/>
          <w:szCs w:val="20"/>
        </w:rPr>
      </w:pPr>
      <w:r>
        <w:rPr>
          <w:sz w:val="20"/>
          <w:szCs w:val="20"/>
        </w:rPr>
        <w:t xml:space="preserve">jest rachunkiem umożliwiającym płatność w ramach mechanizmu podzielonej płatności, </w:t>
      </w:r>
      <w:r>
        <w:rPr>
          <w:sz w:val="20"/>
          <w:szCs w:val="20"/>
        </w:rPr>
        <w:br/>
        <w:t>o którym mowa powyżej.</w:t>
      </w:r>
    </w:p>
    <w:p w:rsidR="00547988" w:rsidRDefault="00547988" w:rsidP="00A21D08">
      <w:pPr>
        <w:pStyle w:val="Akapitzlist"/>
        <w:numPr>
          <w:ilvl w:val="0"/>
          <w:numId w:val="21"/>
        </w:numPr>
        <w:suppressAutoHyphens/>
        <w:autoSpaceDN w:val="0"/>
        <w:spacing w:after="120" w:line="360" w:lineRule="auto"/>
        <w:ind w:left="993" w:right="0" w:hanging="284"/>
        <w:contextualSpacing w:val="0"/>
        <w:rPr>
          <w:sz w:val="20"/>
          <w:szCs w:val="20"/>
        </w:rPr>
      </w:pPr>
      <w:r>
        <w:rPr>
          <w:sz w:val="20"/>
          <w:szCs w:val="20"/>
        </w:rPr>
        <w:t xml:space="preserve">jest rachunkiem znajdującym się w elektronicznym wykazie podmiotów prowadzonym od </w:t>
      </w:r>
      <w:r>
        <w:rPr>
          <w:sz w:val="20"/>
          <w:szCs w:val="20"/>
        </w:rPr>
        <w:br/>
        <w:t xml:space="preserve">1 września 2019 r. przez Szefa Krajowej Administracji Skarbowej, o którym mowa  w ustawie </w:t>
      </w:r>
      <w:r>
        <w:rPr>
          <w:sz w:val="20"/>
          <w:szCs w:val="20"/>
        </w:rPr>
        <w:br/>
        <w:t>o podatku od towarów i usług.</w:t>
      </w:r>
    </w:p>
    <w:p w:rsidR="00547988" w:rsidRDefault="00547988" w:rsidP="00A21D08">
      <w:pPr>
        <w:pStyle w:val="Akapitzlist"/>
        <w:numPr>
          <w:ilvl w:val="0"/>
          <w:numId w:val="20"/>
        </w:numPr>
        <w:suppressAutoHyphens/>
        <w:autoSpaceDN w:val="0"/>
        <w:spacing w:after="120" w:line="360" w:lineRule="auto"/>
        <w:ind w:right="0" w:hanging="294"/>
        <w:contextualSpacing w:val="0"/>
        <w:rPr>
          <w:sz w:val="20"/>
          <w:szCs w:val="20"/>
        </w:rPr>
      </w:pPr>
      <w:r>
        <w:rPr>
          <w:sz w:val="20"/>
          <w:szCs w:val="20"/>
        </w:rPr>
        <w:t xml:space="preserve">W </w:t>
      </w:r>
      <w:r w:rsidR="00C37827">
        <w:rPr>
          <w:sz w:val="20"/>
          <w:szCs w:val="20"/>
        </w:rPr>
        <w:t>przypadku gdy rachunek bankowy W</w:t>
      </w:r>
      <w:r>
        <w:rPr>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547988" w:rsidRPr="0032227A" w:rsidRDefault="00547988" w:rsidP="00A21D08">
      <w:pPr>
        <w:pStyle w:val="Akapitzlist"/>
        <w:numPr>
          <w:ilvl w:val="0"/>
          <w:numId w:val="20"/>
        </w:numPr>
        <w:suppressAutoHyphens/>
        <w:autoSpaceDN w:val="0"/>
        <w:spacing w:after="120" w:line="360" w:lineRule="auto"/>
        <w:ind w:right="0" w:hanging="294"/>
        <w:contextualSpacing w:val="0"/>
        <w:rPr>
          <w:sz w:val="20"/>
          <w:szCs w:val="20"/>
        </w:rPr>
      </w:pPr>
      <w:r>
        <w:rPr>
          <w:sz w:val="20"/>
          <w:szCs w:val="20"/>
        </w:rPr>
        <w:t xml:space="preserve">Strony postanawiają, że nie jest dopuszczalny bez zgody Zamawiającego przelew wierzytelności </w:t>
      </w:r>
      <w:r>
        <w:rPr>
          <w:sz w:val="20"/>
          <w:szCs w:val="20"/>
        </w:rPr>
        <w:br/>
      </w:r>
      <w:r w:rsidRPr="0032227A">
        <w:rPr>
          <w:sz w:val="20"/>
          <w:szCs w:val="20"/>
        </w:rPr>
        <w:t>z tytułu wynagrodzenia za zrealizowany przedmiot umowy na osobę trzecią.</w:t>
      </w:r>
    </w:p>
    <w:p w:rsidR="00547988" w:rsidRPr="0032227A" w:rsidRDefault="00547988" w:rsidP="00A21D08">
      <w:pPr>
        <w:pStyle w:val="Akapitzlist"/>
        <w:numPr>
          <w:ilvl w:val="0"/>
          <w:numId w:val="19"/>
        </w:numPr>
        <w:autoSpaceDE w:val="0"/>
        <w:autoSpaceDN w:val="0"/>
        <w:spacing w:after="0" w:line="360" w:lineRule="auto"/>
        <w:ind w:left="426" w:right="0" w:hanging="426"/>
        <w:contextualSpacing w:val="0"/>
        <w:rPr>
          <w:sz w:val="20"/>
          <w:szCs w:val="20"/>
        </w:rPr>
      </w:pPr>
      <w:r w:rsidRPr="0032227A">
        <w:rPr>
          <w:sz w:val="20"/>
          <w:szCs w:val="20"/>
        </w:rPr>
        <w:t>Przesłanki waloryzacji wynagrodzenia:</w:t>
      </w:r>
    </w:p>
    <w:p w:rsidR="00547988" w:rsidRPr="0032227A" w:rsidRDefault="00547988" w:rsidP="00A21D08">
      <w:pPr>
        <w:widowControl w:val="0"/>
        <w:numPr>
          <w:ilvl w:val="0"/>
          <w:numId w:val="22"/>
        </w:numPr>
        <w:tabs>
          <w:tab w:val="left" w:pos="-8212"/>
        </w:tabs>
        <w:autoSpaceDN w:val="0"/>
        <w:spacing w:after="0" w:line="360" w:lineRule="auto"/>
        <w:ind w:right="0" w:hanging="294"/>
      </w:pPr>
      <w:r w:rsidRPr="0032227A">
        <w:rPr>
          <w:sz w:val="20"/>
          <w:szCs w:val="20"/>
        </w:rPr>
        <w:t xml:space="preserve">Zamawiający po 1 stycznia każdego kolejnego roku kalendarzowego realizacji Przedmiotu Umowy, począwszy od 2023 r. będzie dokonywał waloryzacji wynagrodzenia określonego w § 6 ust. </w:t>
      </w:r>
      <w:r w:rsidR="00D71E91" w:rsidRPr="0032227A">
        <w:rPr>
          <w:sz w:val="20"/>
          <w:szCs w:val="20"/>
        </w:rPr>
        <w:t xml:space="preserve">1 </w:t>
      </w:r>
      <w:r w:rsidRPr="0032227A">
        <w:rPr>
          <w:sz w:val="20"/>
          <w:szCs w:val="20"/>
        </w:rPr>
        <w:t>Umowy w następujący sposób:</w:t>
      </w:r>
    </w:p>
    <w:p w:rsidR="00547988" w:rsidRPr="00FF7075" w:rsidRDefault="00547988" w:rsidP="00A21D08">
      <w:pPr>
        <w:pStyle w:val="Akapitzlist"/>
        <w:widowControl w:val="0"/>
        <w:numPr>
          <w:ilvl w:val="0"/>
          <w:numId w:val="23"/>
        </w:numPr>
        <w:autoSpaceDN w:val="0"/>
        <w:spacing w:after="0" w:line="360" w:lineRule="auto"/>
        <w:ind w:left="993" w:right="0" w:hanging="284"/>
        <w:contextualSpacing w:val="0"/>
        <w:rPr>
          <w:sz w:val="20"/>
          <w:szCs w:val="20"/>
        </w:rPr>
      </w:pPr>
      <w:r w:rsidRPr="00FF7075">
        <w:rPr>
          <w:sz w:val="20"/>
          <w:szCs w:val="20"/>
        </w:rPr>
        <w:t xml:space="preserve">zwiększając je o kwotę wynikającą ze wzrostu minimalnego wynagrodzenia oraz pochodnych związanych ze wzrostem minimalnego wynagrodzenia w zakresie składek na ubezpieczenia społeczne i/lub zdrowotne wobec osób wskazanych do realizacji Umowy i pozostających </w:t>
      </w:r>
      <w:r w:rsidRPr="00FF7075">
        <w:rPr>
          <w:sz w:val="20"/>
          <w:szCs w:val="20"/>
        </w:rPr>
        <w:br/>
        <w:t xml:space="preserve">z Wykonawcą w stosunku pracy lub cywilno-prawnym na dzień rozpoczęcia realizacji Umowy, z uwzględnieniem zmian w zatrudnieniu dokonanych za  zgodą Zamawiającego po tym dniu. </w:t>
      </w:r>
    </w:p>
    <w:p w:rsidR="00547988" w:rsidRDefault="00547988" w:rsidP="00A21D08">
      <w:pPr>
        <w:pStyle w:val="Akapitzlist"/>
        <w:widowControl w:val="0"/>
        <w:numPr>
          <w:ilvl w:val="0"/>
          <w:numId w:val="23"/>
        </w:numPr>
        <w:autoSpaceDN w:val="0"/>
        <w:spacing w:after="0" w:line="360" w:lineRule="auto"/>
        <w:ind w:left="993" w:right="0" w:hanging="284"/>
        <w:contextualSpacing w:val="0"/>
      </w:pPr>
      <w:r>
        <w:rPr>
          <w:sz w:val="20"/>
          <w:szCs w:val="20"/>
        </w:rPr>
        <w:t xml:space="preserve">zwiększając je o kwotę wzrostów kosztów wykonania Przedmiotu Umowy wynikającą ze zmiany zasad gromadzenia i wysokości wpłat do pracowniczych planów kapitałowych, </w:t>
      </w:r>
      <w:r>
        <w:rPr>
          <w:sz w:val="20"/>
          <w:szCs w:val="20"/>
        </w:rPr>
        <w:br/>
        <w:t xml:space="preserve">o których mowa w ustawie z dnia 4 października 2018 r. o pracowniczych planach kapitałowych (t.j. Dz. U. z 2020 r. poz. 1342) wobec pracowników i osób zatrudnionych </w:t>
      </w:r>
      <w:r w:rsidR="00C37827">
        <w:rPr>
          <w:sz w:val="20"/>
          <w:szCs w:val="20"/>
        </w:rPr>
        <w:br/>
      </w:r>
      <w:r>
        <w:rPr>
          <w:sz w:val="20"/>
          <w:szCs w:val="20"/>
        </w:rPr>
        <w:t xml:space="preserve">w oparciu o umowy cywilno-prawne, otrzymujących minimalne wynagrodzenie, przy czym:  </w:t>
      </w:r>
    </w:p>
    <w:p w:rsidR="00547988" w:rsidRDefault="00547988" w:rsidP="00A21D08">
      <w:pPr>
        <w:pStyle w:val="Akapitzlist"/>
        <w:widowControl w:val="0"/>
        <w:numPr>
          <w:ilvl w:val="0"/>
          <w:numId w:val="24"/>
        </w:numPr>
        <w:autoSpaceDN w:val="0"/>
        <w:spacing w:after="0" w:line="360" w:lineRule="auto"/>
        <w:ind w:left="1276" w:right="0" w:hanging="283"/>
        <w:contextualSpacing w:val="0"/>
        <w:rPr>
          <w:sz w:val="20"/>
          <w:szCs w:val="20"/>
        </w:rPr>
      </w:pPr>
      <w:r>
        <w:rPr>
          <w:sz w:val="20"/>
          <w:szCs w:val="20"/>
        </w:rPr>
        <w:t xml:space="preserve">waloryzacja będzie dokonana przez Zamawiającego tylko wobec osób, które posiadały </w:t>
      </w:r>
      <w:r>
        <w:rPr>
          <w:sz w:val="20"/>
          <w:szCs w:val="20"/>
        </w:rPr>
        <w:br/>
        <w:t xml:space="preserve">wynagrodzenie minimalne i były zgłoszone do Umowy,  </w:t>
      </w:r>
    </w:p>
    <w:p w:rsidR="00547988" w:rsidRDefault="00547988" w:rsidP="00A21D08">
      <w:pPr>
        <w:pStyle w:val="Akapitzlist"/>
        <w:widowControl w:val="0"/>
        <w:numPr>
          <w:ilvl w:val="0"/>
          <w:numId w:val="24"/>
        </w:numPr>
        <w:autoSpaceDN w:val="0"/>
        <w:spacing w:after="0" w:line="360" w:lineRule="auto"/>
        <w:ind w:left="1276" w:right="0" w:hanging="283"/>
        <w:contextualSpacing w:val="0"/>
        <w:rPr>
          <w:sz w:val="20"/>
          <w:szCs w:val="20"/>
        </w:rPr>
      </w:pPr>
      <w:r>
        <w:rPr>
          <w:sz w:val="20"/>
          <w:szCs w:val="20"/>
        </w:rPr>
        <w:t xml:space="preserve">Wykonawca przedłoży Zamawiającemu umowy o pracę lub umowy cywilno-prawne </w:t>
      </w:r>
      <w:r>
        <w:rPr>
          <w:sz w:val="20"/>
          <w:szCs w:val="20"/>
        </w:rPr>
        <w:br/>
        <w:t>z osobami wykazanymi do realizacji Umowy,</w:t>
      </w:r>
    </w:p>
    <w:p w:rsidR="00547988" w:rsidRDefault="00547988" w:rsidP="00A21D08">
      <w:pPr>
        <w:pStyle w:val="Akapitzlist"/>
        <w:widowControl w:val="0"/>
        <w:numPr>
          <w:ilvl w:val="0"/>
          <w:numId w:val="24"/>
        </w:numPr>
        <w:autoSpaceDN w:val="0"/>
        <w:spacing w:after="0" w:line="360" w:lineRule="auto"/>
        <w:ind w:left="1276" w:right="0" w:hanging="283"/>
        <w:contextualSpacing w:val="0"/>
        <w:rPr>
          <w:sz w:val="20"/>
          <w:szCs w:val="20"/>
        </w:rPr>
      </w:pPr>
      <w:r>
        <w:rPr>
          <w:sz w:val="20"/>
          <w:szCs w:val="20"/>
        </w:rPr>
        <w:t>przez minimalne wynagrodzenie rozumieć należy wynagrodzenie określone w przepisach prawa pracy.</w:t>
      </w:r>
    </w:p>
    <w:p w:rsidR="00547988" w:rsidRDefault="00547988" w:rsidP="00A21D08">
      <w:pPr>
        <w:pStyle w:val="Akapitzlist"/>
        <w:widowControl w:val="0"/>
        <w:numPr>
          <w:ilvl w:val="0"/>
          <w:numId w:val="22"/>
        </w:numPr>
        <w:autoSpaceDN w:val="0"/>
        <w:spacing w:after="0" w:line="360" w:lineRule="auto"/>
        <w:ind w:right="0" w:hanging="294"/>
        <w:contextualSpacing w:val="0"/>
      </w:pPr>
      <w:r>
        <w:rPr>
          <w:sz w:val="20"/>
          <w:szCs w:val="20"/>
        </w:rPr>
        <w:t xml:space="preserve">Zmiana wynagrodzenia określonego w ust. 1 będzie dokonywana w przypadku podwyższenia </w:t>
      </w:r>
      <w:r>
        <w:rPr>
          <w:sz w:val="20"/>
          <w:szCs w:val="20"/>
        </w:rPr>
        <w:br/>
        <w:t>wynagrodzenia minimalnego, począwszy od dnia wejścia w życie właściwych przepisów prawa nie wcześniej jednak niż od dnia 1 stycznia 2023 roku.</w:t>
      </w:r>
      <w:r>
        <w:rPr>
          <w:color w:val="FF0000"/>
          <w:sz w:val="20"/>
          <w:szCs w:val="20"/>
        </w:rPr>
        <w:t xml:space="preserve"> </w:t>
      </w:r>
    </w:p>
    <w:p w:rsidR="00547988" w:rsidRPr="0032227A" w:rsidRDefault="00547988" w:rsidP="00A21D08">
      <w:pPr>
        <w:pStyle w:val="Akapitzlist"/>
        <w:widowControl w:val="0"/>
        <w:numPr>
          <w:ilvl w:val="0"/>
          <w:numId w:val="22"/>
        </w:numPr>
        <w:autoSpaceDN w:val="0"/>
        <w:spacing w:after="0" w:line="360" w:lineRule="auto"/>
        <w:ind w:right="0" w:hanging="294"/>
        <w:contextualSpacing w:val="0"/>
      </w:pPr>
      <w:r w:rsidRPr="0032227A">
        <w:rPr>
          <w:sz w:val="20"/>
          <w:szCs w:val="20"/>
        </w:rPr>
        <w:lastRenderedPageBreak/>
        <w:t xml:space="preserve">Na zasadach określonych w niniejszym paragrafie wynagrodzenie Wykonawcy, o którym mowa </w:t>
      </w:r>
      <w:r w:rsidRPr="0032227A">
        <w:rPr>
          <w:sz w:val="20"/>
          <w:szCs w:val="20"/>
        </w:rPr>
        <w:br/>
        <w:t xml:space="preserve">w § 6 ust. 1, ulegnie zmianie w przypadku zmiany ceny materiałów lub kosztów związanych </w:t>
      </w:r>
      <w:r w:rsidR="00C37827" w:rsidRPr="0032227A">
        <w:rPr>
          <w:sz w:val="20"/>
          <w:szCs w:val="20"/>
        </w:rPr>
        <w:br/>
      </w:r>
      <w:r w:rsidRPr="0032227A">
        <w:rPr>
          <w:sz w:val="20"/>
          <w:szCs w:val="20"/>
        </w:rPr>
        <w:t>z realizacją Przedmiotu Umowy na następujących zasadach:</w:t>
      </w:r>
    </w:p>
    <w:p w:rsidR="00547988" w:rsidRDefault="00547988" w:rsidP="00A21D08">
      <w:pPr>
        <w:pStyle w:val="Akapitzlist"/>
        <w:widowControl w:val="0"/>
        <w:numPr>
          <w:ilvl w:val="0"/>
          <w:numId w:val="25"/>
        </w:numPr>
        <w:autoSpaceDN w:val="0"/>
        <w:spacing w:after="0" w:line="360" w:lineRule="auto"/>
        <w:ind w:left="993" w:right="0" w:hanging="284"/>
        <w:contextualSpacing w:val="0"/>
      </w:pPr>
      <w:r w:rsidRPr="0032227A">
        <w:rPr>
          <w:sz w:val="20"/>
          <w:szCs w:val="20"/>
        </w:rPr>
        <w:t xml:space="preserve">począwszy od dnia 1 stycznia 2023 r. wysokość wynagrodzenia Wykonawcy ulega zmianie </w:t>
      </w:r>
      <w:r w:rsidRPr="0032227A">
        <w:rPr>
          <w:sz w:val="20"/>
          <w:szCs w:val="20"/>
        </w:rPr>
        <w:br/>
        <w:t>o wskaźnik cen towarów i</w:t>
      </w:r>
      <w:r>
        <w:rPr>
          <w:sz w:val="20"/>
          <w:szCs w:val="20"/>
        </w:rPr>
        <w:t xml:space="preserve"> usług konsumpcyjnych ustalany przez Prezesa Głównego Urzędu </w:t>
      </w:r>
      <w:r>
        <w:rPr>
          <w:sz w:val="20"/>
          <w:szCs w:val="20"/>
        </w:rPr>
        <w:br/>
        <w:t xml:space="preserve">Statystycznego i ogłoszony w Dzienniku Urzędowym RP „Monitor Polski” (Wskaźnik) </w:t>
      </w:r>
      <w:r>
        <w:rPr>
          <w:sz w:val="20"/>
          <w:szCs w:val="20"/>
        </w:rPr>
        <w:br/>
        <w:t>z zastrzeżeniem, że:</w:t>
      </w:r>
    </w:p>
    <w:p w:rsidR="002F208B" w:rsidRPr="002F208B" w:rsidRDefault="00547988" w:rsidP="00A21D08">
      <w:pPr>
        <w:pStyle w:val="Akapitzlist"/>
        <w:numPr>
          <w:ilvl w:val="0"/>
          <w:numId w:val="30"/>
        </w:numPr>
        <w:ind w:left="2127"/>
      </w:pPr>
      <w:r w:rsidRPr="002F208B">
        <w:rPr>
          <w:sz w:val="20"/>
          <w:szCs w:val="20"/>
        </w:rPr>
        <w:t xml:space="preserve">zmiana wynagrodzenia będzie związana wyłącznie z tą jego częścią, która </w:t>
      </w:r>
      <w:r w:rsidRPr="002F208B">
        <w:rPr>
          <w:sz w:val="20"/>
          <w:szCs w:val="20"/>
        </w:rPr>
        <w:br/>
        <w:t>dotyczy zapłaty za usługi,</w:t>
      </w:r>
    </w:p>
    <w:p w:rsidR="00547988" w:rsidRDefault="00547988" w:rsidP="00A21D08">
      <w:pPr>
        <w:pStyle w:val="Akapitzlist"/>
        <w:numPr>
          <w:ilvl w:val="0"/>
          <w:numId w:val="30"/>
        </w:numPr>
        <w:ind w:left="2127"/>
      </w:pPr>
      <w:r w:rsidRPr="002F208B">
        <w:rPr>
          <w:sz w:val="20"/>
          <w:szCs w:val="20"/>
        </w:rPr>
        <w:t xml:space="preserve">waloryzacji podlega wyłącznie kwota wynagrodzenia jeszcze nie zapłacona </w:t>
      </w:r>
      <w:r w:rsidRPr="002F208B">
        <w:rPr>
          <w:sz w:val="20"/>
          <w:szCs w:val="20"/>
        </w:rPr>
        <w:br/>
        <w:t>Wykonawcy;</w:t>
      </w:r>
    </w:p>
    <w:p w:rsidR="00547988" w:rsidRDefault="00547988" w:rsidP="00D71E91">
      <w:pPr>
        <w:pStyle w:val="Akapitzlist"/>
        <w:spacing w:after="14" w:line="360" w:lineRule="auto"/>
        <w:ind w:left="1276"/>
        <w:rPr>
          <w:sz w:val="20"/>
          <w:szCs w:val="20"/>
        </w:rPr>
      </w:pPr>
      <w:r>
        <w:rPr>
          <w:sz w:val="20"/>
          <w:szCs w:val="20"/>
        </w:rPr>
        <w:t xml:space="preserve">W przypadku likwidacji Wskaźnika lub zmiany w zasadach jego ustalania mechanizm, </w:t>
      </w:r>
      <w:r>
        <w:rPr>
          <w:sz w:val="20"/>
          <w:szCs w:val="20"/>
        </w:rPr>
        <w:br/>
        <w:t>o którym mowa powyżej, zostanie przeprowadzony adekwatnie do wprowadzonych zmian;</w:t>
      </w:r>
    </w:p>
    <w:p w:rsidR="00547988" w:rsidRDefault="00547988" w:rsidP="00A21D08">
      <w:pPr>
        <w:pStyle w:val="Akapitzlist"/>
        <w:widowControl w:val="0"/>
        <w:numPr>
          <w:ilvl w:val="0"/>
          <w:numId w:val="25"/>
        </w:numPr>
        <w:autoSpaceDN w:val="0"/>
        <w:spacing w:after="0" w:line="360" w:lineRule="auto"/>
        <w:ind w:left="993" w:right="0" w:hanging="284"/>
        <w:contextualSpacing w:val="0"/>
      </w:pPr>
      <w:r>
        <w:rPr>
          <w:sz w:val="20"/>
          <w:szCs w:val="20"/>
        </w:rPr>
        <w:t xml:space="preserve">zmiana, o której mowa w pkt a), zostanie wprowadzona do Umowy, o ile wzrost lub </w:t>
      </w:r>
      <w:r>
        <w:rPr>
          <w:sz w:val="20"/>
          <w:szCs w:val="20"/>
        </w:rPr>
        <w:br/>
        <w:t>zmniejszenie cen towarów i usług konsu</w:t>
      </w:r>
      <w:r w:rsidR="00996694">
        <w:rPr>
          <w:sz w:val="20"/>
          <w:szCs w:val="20"/>
        </w:rPr>
        <w:t>mpcyjnych wg</w:t>
      </w:r>
      <w:r>
        <w:rPr>
          <w:sz w:val="20"/>
          <w:szCs w:val="20"/>
        </w:rPr>
        <w:t xml:space="preserve"> wskaźnika, o którym mowa w pkt a), wyniesie co najmniej 10% na dzień waloryzacji, przy czym wzrost lub zmniejszenie </w:t>
      </w:r>
      <w:r>
        <w:rPr>
          <w:sz w:val="20"/>
          <w:szCs w:val="20"/>
        </w:rPr>
        <w:br/>
        <w:t>wynagrodzenia Wykonawcy nie może być większe niż o 20%;</w:t>
      </w:r>
    </w:p>
    <w:p w:rsidR="00547988" w:rsidRDefault="00547988" w:rsidP="00A21D08">
      <w:pPr>
        <w:pStyle w:val="Akapitzlist"/>
        <w:widowControl w:val="0"/>
        <w:numPr>
          <w:ilvl w:val="0"/>
          <w:numId w:val="25"/>
        </w:numPr>
        <w:autoSpaceDN w:val="0"/>
        <w:spacing w:after="0" w:line="360" w:lineRule="auto"/>
        <w:ind w:left="993" w:right="0" w:hanging="284"/>
        <w:contextualSpacing w:val="0"/>
      </w:pPr>
      <w:r>
        <w:rPr>
          <w:sz w:val="20"/>
          <w:szCs w:val="20"/>
        </w:rPr>
        <w:t xml:space="preserve">kwota wzrostu wynagrodzenia oszacowana zgodnie z </w:t>
      </w:r>
      <w:r w:rsidRPr="002F208B">
        <w:rPr>
          <w:sz w:val="20"/>
          <w:szCs w:val="20"/>
        </w:rPr>
        <w:t xml:space="preserve">zasadami opisanymi w pkt a) i b) zostanie pomniejszona o kwotę, o jaką wynagrodzenie Wykonawcy winno ulec podwyższeniu </w:t>
      </w:r>
      <w:r w:rsidRPr="002F208B">
        <w:rPr>
          <w:sz w:val="20"/>
          <w:szCs w:val="20"/>
        </w:rPr>
        <w:br/>
        <w:t xml:space="preserve">w myśl postanowień ust. </w:t>
      </w:r>
      <w:r w:rsidR="002F208B" w:rsidRPr="002F208B">
        <w:rPr>
          <w:sz w:val="20"/>
          <w:szCs w:val="20"/>
        </w:rPr>
        <w:t xml:space="preserve">12 </w:t>
      </w:r>
      <w:r w:rsidRPr="002F208B">
        <w:rPr>
          <w:sz w:val="20"/>
          <w:szCs w:val="20"/>
        </w:rPr>
        <w:t>pkt 1-2 niniejszego paragrafu.</w:t>
      </w:r>
    </w:p>
    <w:p w:rsidR="00547988" w:rsidRDefault="00547988" w:rsidP="00D71E91">
      <w:pPr>
        <w:pStyle w:val="Akapitzlist"/>
        <w:spacing w:line="360" w:lineRule="auto"/>
        <w:ind w:left="426"/>
      </w:pPr>
      <w:r>
        <w:rPr>
          <w:sz w:val="20"/>
          <w:szCs w:val="20"/>
        </w:rPr>
        <w:t xml:space="preserve">Wynagrodzenie należne Wykonawcy zostanie ustalone z zastosowaniem stawki VAT obowiązującej </w:t>
      </w:r>
      <w:r>
        <w:rPr>
          <w:sz w:val="20"/>
          <w:szCs w:val="20"/>
        </w:rPr>
        <w:br/>
        <w:t xml:space="preserve">w chwili powstania obowiązku podatkowego.  </w:t>
      </w:r>
    </w:p>
    <w:p w:rsidR="00547988" w:rsidRDefault="00547988" w:rsidP="00A21D08">
      <w:pPr>
        <w:pStyle w:val="Akapitzlist"/>
        <w:numPr>
          <w:ilvl w:val="0"/>
          <w:numId w:val="19"/>
        </w:numPr>
        <w:suppressAutoHyphens/>
        <w:autoSpaceDN w:val="0"/>
        <w:spacing w:after="0" w:line="360" w:lineRule="auto"/>
        <w:ind w:left="426" w:right="0" w:hanging="426"/>
        <w:contextualSpacing w:val="0"/>
        <w:textAlignment w:val="baseline"/>
        <w:rPr>
          <w:sz w:val="20"/>
          <w:szCs w:val="20"/>
        </w:rPr>
      </w:pPr>
      <w:r>
        <w:rPr>
          <w:sz w:val="20"/>
          <w:szCs w:val="20"/>
        </w:rPr>
        <w:t xml:space="preserve">Zamawiający oświadcza, że Wykonawca może przesyłać ustrukturyzowane faktury elektroniczne, </w:t>
      </w:r>
      <w:r>
        <w:rPr>
          <w:sz w:val="20"/>
          <w:szCs w:val="20"/>
        </w:rPr>
        <w:br/>
        <w:t xml:space="preserve">o których mowa w art. 2 pkt. 4 ustawy z dnia 9 listopada 2018 r. o elektronicznym fakturowaniu </w:t>
      </w:r>
      <w:r>
        <w:rPr>
          <w:sz w:val="20"/>
          <w:szCs w:val="20"/>
        </w:rPr>
        <w:br/>
        <w:t xml:space="preserve">w zamówieniach publicznych (t.j. Dz. U. z 2020 r. poz. 1666 z późn. zm.), tj. faktury spełniające wymagania umożliwiające przesyłanie za pośrednictwem platformy faktur elektronicznych, </w:t>
      </w:r>
      <w:r w:rsidR="00996694">
        <w:rPr>
          <w:sz w:val="20"/>
          <w:szCs w:val="20"/>
        </w:rPr>
        <w:br/>
      </w:r>
      <w:r>
        <w:rPr>
          <w:sz w:val="20"/>
          <w:szCs w:val="20"/>
        </w:rPr>
        <w:t xml:space="preserve">o których mowa w art. 2 pkt 32 ustawy z dnia 11 marca 2004 r. o podatku od towarów i usług (t.j. Dz. U. z 2022 r. poz. 931 z późn. zm.). </w:t>
      </w:r>
    </w:p>
    <w:p w:rsidR="00547988" w:rsidRDefault="00547988" w:rsidP="00A21D08">
      <w:pPr>
        <w:pStyle w:val="Akapitzlist"/>
        <w:numPr>
          <w:ilvl w:val="0"/>
          <w:numId w:val="19"/>
        </w:numPr>
        <w:suppressAutoHyphens/>
        <w:autoSpaceDN w:val="0"/>
        <w:spacing w:after="0" w:line="360" w:lineRule="auto"/>
        <w:ind w:left="426" w:right="0" w:hanging="426"/>
        <w:contextualSpacing w:val="0"/>
        <w:textAlignment w:val="baseline"/>
      </w:pPr>
      <w:r>
        <w:rPr>
          <w:sz w:val="20"/>
          <w:szCs w:val="20"/>
        </w:rPr>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Broker Infinite, której funkcjonowanie zapewnia Minister Przedsiębiorczości i Technologii z siedzibą przy Placu Trzech Krzyży 3/5, 00-507 Warszawa. Platforma dostępna jest pod adresem: </w:t>
      </w:r>
      <w:hyperlink r:id="rId8" w:history="1">
        <w:r>
          <w:rPr>
            <w:rStyle w:val="Hipercze"/>
            <w:sz w:val="20"/>
            <w:szCs w:val="20"/>
          </w:rPr>
          <w:t>https://efaktura.gov.pl/uslugipef/</w:t>
        </w:r>
      </w:hyperlink>
    </w:p>
    <w:p w:rsidR="00547988" w:rsidRDefault="00547988" w:rsidP="00A21D08">
      <w:pPr>
        <w:pStyle w:val="Akapitzlist"/>
        <w:numPr>
          <w:ilvl w:val="0"/>
          <w:numId w:val="19"/>
        </w:numPr>
        <w:suppressAutoHyphens/>
        <w:autoSpaceDN w:val="0"/>
        <w:spacing w:after="0" w:line="360" w:lineRule="auto"/>
        <w:ind w:left="426" w:right="0" w:hanging="426"/>
        <w:contextualSpacing w:val="0"/>
        <w:textAlignment w:val="baseline"/>
        <w:rPr>
          <w:sz w:val="20"/>
          <w:szCs w:val="20"/>
        </w:rPr>
      </w:pPr>
      <w:r>
        <w:rPr>
          <w:sz w:val="20"/>
          <w:szCs w:val="20"/>
        </w:rPr>
        <w:t xml:space="preserve">Wykonawca zamierzający wysyłać ustrukturyzowane faktury elektroniczne za pośrednictwem PEF zobowiązany jest do uwzględniania czasu pracy Zamawiającego, umożliwiającego Zamawiającemu terminowe wywiązanie się z zapłaty wynagrodzenia Wykonawcy. </w:t>
      </w:r>
    </w:p>
    <w:p w:rsidR="00547988" w:rsidRPr="00547988" w:rsidRDefault="00547988" w:rsidP="00A21D08">
      <w:pPr>
        <w:pStyle w:val="Akapitzlist"/>
        <w:numPr>
          <w:ilvl w:val="0"/>
          <w:numId w:val="19"/>
        </w:numPr>
        <w:suppressAutoHyphens/>
        <w:autoSpaceDN w:val="0"/>
        <w:spacing w:after="0" w:line="360" w:lineRule="auto"/>
        <w:ind w:left="426" w:right="0" w:hanging="426"/>
        <w:contextualSpacing w:val="0"/>
        <w:textAlignment w:val="baseline"/>
        <w:rPr>
          <w:sz w:val="20"/>
          <w:szCs w:val="20"/>
        </w:rPr>
      </w:pPr>
      <w:r w:rsidRPr="00547988">
        <w:rPr>
          <w:sz w:val="20"/>
          <w:szCs w:val="20"/>
        </w:rPr>
        <w:lastRenderedPageBreak/>
        <w:t xml:space="preserve">W szczególności przesyłanie ustrukturyzowanych faktur elektronicznych winno nastąpić </w:t>
      </w:r>
      <w:r w:rsidR="00996694">
        <w:rPr>
          <w:sz w:val="20"/>
          <w:szCs w:val="20"/>
        </w:rPr>
        <w:br/>
      </w:r>
      <w:r w:rsidRPr="00547988">
        <w:rPr>
          <w:sz w:val="20"/>
          <w:szCs w:val="20"/>
        </w:rPr>
        <w:t>w godzinach pracy Urzędu Miejskiego w Sędziszowie. W przypadku przesłania ustrukturyzowanej faktury elektronicznej poza godzinami pracy, w dni wolne od pracy lub święta, uznaje się, że została ona doręczona w następnym dniu roboczym</w:t>
      </w:r>
      <w:r w:rsidR="00101742" w:rsidRPr="00547988">
        <w:rPr>
          <w:rFonts w:cs="Times New Roman"/>
          <w:sz w:val="20"/>
          <w:szCs w:val="20"/>
        </w:rPr>
        <w:t>.</w:t>
      </w:r>
    </w:p>
    <w:p w:rsidR="00C60E05" w:rsidRPr="00547988" w:rsidRDefault="00C60E05" w:rsidP="00A21D08">
      <w:pPr>
        <w:pStyle w:val="Akapitzlist"/>
        <w:numPr>
          <w:ilvl w:val="0"/>
          <w:numId w:val="19"/>
        </w:numPr>
        <w:suppressAutoHyphens/>
        <w:autoSpaceDN w:val="0"/>
        <w:spacing w:after="0" w:line="360" w:lineRule="auto"/>
        <w:ind w:left="426" w:right="0" w:hanging="426"/>
        <w:contextualSpacing w:val="0"/>
        <w:textAlignment w:val="baseline"/>
        <w:rPr>
          <w:sz w:val="20"/>
          <w:szCs w:val="20"/>
        </w:rPr>
      </w:pPr>
      <w:r w:rsidRPr="00547988">
        <w:rPr>
          <w:rFonts w:cs="Times New Roman"/>
          <w:sz w:val="20"/>
          <w:szCs w:val="20"/>
        </w:rPr>
        <w:t xml:space="preserve">Faktura winna być adresowana do Gminy </w:t>
      </w:r>
      <w:r w:rsidR="00B021EF" w:rsidRPr="00547988">
        <w:rPr>
          <w:rFonts w:cs="Times New Roman"/>
          <w:sz w:val="20"/>
          <w:szCs w:val="20"/>
        </w:rPr>
        <w:t>Sędziszów</w:t>
      </w:r>
      <w:r w:rsidRPr="00547988">
        <w:rPr>
          <w:rFonts w:cs="Times New Roman"/>
          <w:sz w:val="20"/>
          <w:szCs w:val="20"/>
        </w:rPr>
        <w:t xml:space="preserve"> ul. Dworcowa 20, 28-340 </w:t>
      </w:r>
      <w:r w:rsidR="00B021EF" w:rsidRPr="00547988">
        <w:rPr>
          <w:rFonts w:cs="Times New Roman"/>
          <w:sz w:val="20"/>
          <w:szCs w:val="20"/>
        </w:rPr>
        <w:t>Sędziszów</w:t>
      </w:r>
      <w:r w:rsidR="00101742" w:rsidRPr="00547988">
        <w:rPr>
          <w:rFonts w:cs="Times New Roman"/>
          <w:sz w:val="20"/>
          <w:szCs w:val="20"/>
        </w:rPr>
        <w:t>,</w:t>
      </w:r>
      <w:r w:rsidRPr="00547988">
        <w:rPr>
          <w:rFonts w:cs="Times New Roman"/>
          <w:sz w:val="20"/>
          <w:szCs w:val="20"/>
        </w:rPr>
        <w:t xml:space="preserve"> </w:t>
      </w:r>
      <w:r w:rsidR="00101742" w:rsidRPr="00547988">
        <w:rPr>
          <w:rFonts w:cs="Times New Roman"/>
          <w:sz w:val="20"/>
          <w:szCs w:val="20"/>
        </w:rPr>
        <w:br/>
      </w:r>
      <w:r w:rsidRPr="00547988">
        <w:rPr>
          <w:rFonts w:cs="Times New Roman"/>
          <w:sz w:val="20"/>
          <w:szCs w:val="20"/>
        </w:rPr>
        <w:t>NIP 656-21-64-804.</w:t>
      </w:r>
    </w:p>
    <w:p w:rsidR="002B25CF" w:rsidRPr="000915F3" w:rsidRDefault="002B25CF" w:rsidP="00196C6C">
      <w:pPr>
        <w:spacing w:after="11" w:line="276" w:lineRule="auto"/>
        <w:ind w:right="0"/>
        <w:jc w:val="center"/>
        <w:rPr>
          <w:rFonts w:cs="Times New Roman"/>
          <w:sz w:val="20"/>
          <w:szCs w:val="20"/>
        </w:rPr>
      </w:pPr>
      <w:r w:rsidRPr="000915F3">
        <w:rPr>
          <w:rFonts w:cs="Times New Roman"/>
          <w:b/>
          <w:sz w:val="20"/>
          <w:szCs w:val="20"/>
        </w:rPr>
        <w:t>§ 5.</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Podwykonawcy</w:t>
      </w:r>
    </w:p>
    <w:p w:rsidR="00547988" w:rsidRPr="00996694" w:rsidRDefault="00547988" w:rsidP="0032227A">
      <w:pPr>
        <w:pStyle w:val="Akapitzlist"/>
        <w:numPr>
          <w:ilvl w:val="0"/>
          <w:numId w:val="3"/>
        </w:numPr>
        <w:suppressAutoHyphens/>
        <w:autoSpaceDN w:val="0"/>
        <w:spacing w:after="0" w:line="276" w:lineRule="auto"/>
        <w:ind w:left="426" w:right="0" w:hanging="426"/>
        <w:textAlignment w:val="baseline"/>
        <w:rPr>
          <w:sz w:val="20"/>
          <w:szCs w:val="20"/>
        </w:rPr>
      </w:pPr>
      <w:r w:rsidRPr="00996694">
        <w:rPr>
          <w:sz w:val="20"/>
          <w:szCs w:val="20"/>
        </w:rPr>
        <w:t xml:space="preserve">W przypadku wykonywania usługi przy pomocy podwykonawców, Wykonawca ponosi odpowiedzialność wobec Zamawiającego za wszystkie działania lub zaniechania podwykonawców, jak za własne. </w:t>
      </w:r>
    </w:p>
    <w:p w:rsidR="00547988" w:rsidRDefault="00547988" w:rsidP="0032227A">
      <w:pPr>
        <w:pStyle w:val="Akapitzlist"/>
        <w:numPr>
          <w:ilvl w:val="0"/>
          <w:numId w:val="3"/>
        </w:numPr>
        <w:suppressAutoHyphens/>
        <w:autoSpaceDN w:val="0"/>
        <w:spacing w:after="0" w:line="276" w:lineRule="auto"/>
        <w:ind w:left="426" w:right="0" w:hanging="426"/>
        <w:contextualSpacing w:val="0"/>
        <w:textAlignment w:val="baseline"/>
        <w:rPr>
          <w:sz w:val="20"/>
          <w:szCs w:val="20"/>
        </w:rPr>
      </w:pPr>
      <w:r>
        <w:rPr>
          <w:sz w:val="20"/>
          <w:szCs w:val="20"/>
        </w:rPr>
        <w:t xml:space="preserve">W przypadku wykonywania przedmiotu Umowy przy pomocy podwykonawców, podwykonawcy zobowiązani są do posiadania wszelkich stosownych zezwoleń oraz wpisów do właściwych rejestrów. </w:t>
      </w:r>
    </w:p>
    <w:p w:rsidR="00547988" w:rsidRDefault="00547988" w:rsidP="0032227A">
      <w:pPr>
        <w:pStyle w:val="Akapitzlist"/>
        <w:numPr>
          <w:ilvl w:val="0"/>
          <w:numId w:val="3"/>
        </w:numPr>
        <w:suppressAutoHyphens/>
        <w:autoSpaceDN w:val="0"/>
        <w:spacing w:after="0" w:line="276" w:lineRule="auto"/>
        <w:ind w:left="426" w:right="0" w:hanging="426"/>
        <w:contextualSpacing w:val="0"/>
        <w:textAlignment w:val="baseline"/>
        <w:rPr>
          <w:sz w:val="20"/>
          <w:szCs w:val="20"/>
        </w:rPr>
      </w:pPr>
      <w:r>
        <w:rPr>
          <w:sz w:val="20"/>
          <w:szCs w:val="20"/>
        </w:rPr>
        <w:t xml:space="preserve">Wykonawca zobowiązany jest do przedłożenia Zamawiającemu jednego egzemplarza podpisanej przez Wykonawcę i podwykonawcę umowy o świadczenie usług (oryginał). Dokumenty te Wykonawca zobowiązany jest doręczyć Zamawiającemu w terminie 3 dni od dnia zawarcia umowy </w:t>
      </w:r>
      <w:r>
        <w:rPr>
          <w:sz w:val="20"/>
          <w:szCs w:val="20"/>
        </w:rPr>
        <w:br/>
        <w:t xml:space="preserve">z podwykonawcą.  </w:t>
      </w:r>
    </w:p>
    <w:p w:rsidR="00547988" w:rsidRDefault="00547988" w:rsidP="0032227A">
      <w:pPr>
        <w:pStyle w:val="Akapitzlist"/>
        <w:numPr>
          <w:ilvl w:val="0"/>
          <w:numId w:val="3"/>
        </w:numPr>
        <w:suppressAutoHyphens/>
        <w:autoSpaceDN w:val="0"/>
        <w:spacing w:after="0" w:line="276" w:lineRule="auto"/>
        <w:ind w:left="426" w:right="0" w:hanging="426"/>
        <w:contextualSpacing w:val="0"/>
        <w:textAlignment w:val="baseline"/>
        <w:rPr>
          <w:sz w:val="20"/>
          <w:szCs w:val="20"/>
        </w:rPr>
      </w:pPr>
      <w:r>
        <w:rPr>
          <w:sz w:val="20"/>
          <w:szCs w:val="20"/>
        </w:rPr>
        <w:t>Zamawiający nie wyraża zgody na zawarcie umowy z podwykonawcą, której treść będzie sprzeczna</w:t>
      </w:r>
      <w:r w:rsidR="00996694">
        <w:rPr>
          <w:sz w:val="20"/>
          <w:szCs w:val="20"/>
        </w:rPr>
        <w:t xml:space="preserve"> </w:t>
      </w:r>
      <w:r w:rsidR="00996694">
        <w:rPr>
          <w:sz w:val="20"/>
          <w:szCs w:val="20"/>
        </w:rPr>
        <w:br/>
      </w:r>
      <w:r>
        <w:rPr>
          <w:sz w:val="20"/>
          <w:szCs w:val="20"/>
        </w:rPr>
        <w:t xml:space="preserve">z treścią niniejszej Umowy. </w:t>
      </w:r>
    </w:p>
    <w:p w:rsidR="00547988" w:rsidRDefault="00547988" w:rsidP="0032227A">
      <w:pPr>
        <w:pStyle w:val="Akapitzlist"/>
        <w:numPr>
          <w:ilvl w:val="0"/>
          <w:numId w:val="3"/>
        </w:numPr>
        <w:suppressAutoHyphens/>
        <w:autoSpaceDN w:val="0"/>
        <w:spacing w:after="0" w:line="276" w:lineRule="auto"/>
        <w:ind w:left="426" w:right="0" w:hanging="426"/>
        <w:contextualSpacing w:val="0"/>
        <w:textAlignment w:val="baseline"/>
        <w:rPr>
          <w:sz w:val="20"/>
          <w:szCs w:val="20"/>
        </w:rPr>
      </w:pPr>
      <w:r>
        <w:rPr>
          <w:sz w:val="20"/>
          <w:szCs w:val="20"/>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Postanowienia ust. 2 – 4 stosuje się odpowiednio. </w:t>
      </w:r>
    </w:p>
    <w:p w:rsidR="00547988" w:rsidRDefault="00547988" w:rsidP="0032227A">
      <w:pPr>
        <w:pStyle w:val="Akapitzlist"/>
        <w:numPr>
          <w:ilvl w:val="0"/>
          <w:numId w:val="3"/>
        </w:numPr>
        <w:suppressAutoHyphens/>
        <w:autoSpaceDN w:val="0"/>
        <w:spacing w:after="0" w:line="276" w:lineRule="auto"/>
        <w:ind w:left="426" w:right="0" w:hanging="426"/>
        <w:contextualSpacing w:val="0"/>
        <w:textAlignment w:val="baseline"/>
        <w:rPr>
          <w:sz w:val="20"/>
          <w:szCs w:val="20"/>
        </w:rPr>
      </w:pPr>
      <w:r>
        <w:rPr>
          <w:sz w:val="20"/>
          <w:szCs w:val="20"/>
        </w:rPr>
        <w:t xml:space="preserve">W przypadku stwierdzenia realizacji przedmiotu Umowy przez podwykonawcę, który nie został zgłoszony zgodnie z ust. 3 i 5, Zamawiający zastrzega prawo do żądania natychmiastowego zaprzestania świadczenia usługi przez takiego podwykonawcę. </w:t>
      </w:r>
    </w:p>
    <w:p w:rsidR="002B25CF" w:rsidRPr="00547988" w:rsidRDefault="00547988" w:rsidP="0032227A">
      <w:pPr>
        <w:pStyle w:val="Akapitzlist"/>
        <w:numPr>
          <w:ilvl w:val="0"/>
          <w:numId w:val="3"/>
        </w:numPr>
        <w:suppressAutoHyphens/>
        <w:autoSpaceDN w:val="0"/>
        <w:spacing w:after="0" w:line="276" w:lineRule="auto"/>
        <w:ind w:left="426" w:right="0" w:hanging="426"/>
        <w:contextualSpacing w:val="0"/>
        <w:textAlignment w:val="baseline"/>
        <w:rPr>
          <w:sz w:val="20"/>
          <w:szCs w:val="20"/>
        </w:rPr>
      </w:pPr>
      <w:r w:rsidRPr="00547988">
        <w:rPr>
          <w:sz w:val="20"/>
          <w:szCs w:val="20"/>
        </w:rPr>
        <w:t>W przypadku wystąpienia okoliczności uniemożliwiających realizację umowy np. awaria sprzętu, Wykonawca może zlecić wykonanie zadania na koszt i ryzyko własne po uprzednim powiadomieniu Zamawiającego</w:t>
      </w:r>
      <w:r w:rsidR="00733F8A" w:rsidRPr="00547988">
        <w:rPr>
          <w:rFonts w:cs="Times New Roman"/>
          <w:sz w:val="20"/>
          <w:szCs w:val="20"/>
        </w:rPr>
        <w:t>.</w:t>
      </w:r>
    </w:p>
    <w:p w:rsidR="00984EB4" w:rsidRDefault="00984EB4" w:rsidP="00196C6C">
      <w:pPr>
        <w:spacing w:before="240" w:after="11" w:line="276" w:lineRule="auto"/>
        <w:ind w:right="0"/>
        <w:jc w:val="center"/>
        <w:rPr>
          <w:rFonts w:cs="Times New Roman"/>
          <w:b/>
          <w:sz w:val="20"/>
          <w:szCs w:val="20"/>
        </w:rPr>
      </w:pPr>
    </w:p>
    <w:p w:rsidR="002B25CF" w:rsidRPr="000915F3" w:rsidRDefault="002B25CF" w:rsidP="00196C6C">
      <w:pPr>
        <w:spacing w:before="240" w:after="11" w:line="276" w:lineRule="auto"/>
        <w:ind w:right="0"/>
        <w:jc w:val="center"/>
        <w:rPr>
          <w:rFonts w:cs="Times New Roman"/>
          <w:sz w:val="20"/>
          <w:szCs w:val="20"/>
        </w:rPr>
      </w:pPr>
      <w:r w:rsidRPr="000915F3">
        <w:rPr>
          <w:rFonts w:cs="Times New Roman"/>
          <w:b/>
          <w:sz w:val="20"/>
          <w:szCs w:val="20"/>
        </w:rPr>
        <w:t>§ 6.</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Wynagrodzenie:</w:t>
      </w:r>
    </w:p>
    <w:p w:rsidR="00547988" w:rsidRDefault="00547988" w:rsidP="0032227A">
      <w:pPr>
        <w:pStyle w:val="Akapitzlist"/>
        <w:numPr>
          <w:ilvl w:val="0"/>
          <w:numId w:val="26"/>
        </w:numPr>
        <w:suppressAutoHyphens/>
        <w:autoSpaceDN w:val="0"/>
        <w:spacing w:after="0" w:line="360" w:lineRule="auto"/>
        <w:ind w:left="426" w:right="0" w:hanging="426"/>
        <w:contextualSpacing w:val="0"/>
        <w:textAlignment w:val="baseline"/>
      </w:pPr>
      <w:r>
        <w:rPr>
          <w:sz w:val="20"/>
          <w:szCs w:val="20"/>
        </w:rPr>
        <w:t xml:space="preserve">Strony ustalają, że za wykonywanie usług stanowiących przedmiot niniejszej umowy przysługuje wynagrodzenie na które składa się cena odbioru, transportu i zagospodarowania odpadów </w:t>
      </w:r>
      <w:r>
        <w:rPr>
          <w:sz w:val="20"/>
          <w:szCs w:val="20"/>
        </w:rPr>
        <w:br/>
        <w:t>z nieruchomości zamieszkałych i</w:t>
      </w:r>
      <w:r>
        <w:rPr>
          <w:color w:val="FF0000"/>
          <w:sz w:val="20"/>
          <w:szCs w:val="20"/>
        </w:rPr>
        <w:t xml:space="preserve"> </w:t>
      </w:r>
      <w:r>
        <w:rPr>
          <w:sz w:val="20"/>
          <w:szCs w:val="20"/>
        </w:rPr>
        <w:t xml:space="preserve">niezamieszkałych oraz PSZOK, a także koszty zbiórki zużytego sprzętu elektrycznego i elektronicznego, mebli i odpadów wielkogabarytowych, zużytych opon oraz transportu i zagospodarowania - obliczane według cen jednostkowych za każdy odebrany 1 Mg odpadów: </w:t>
      </w:r>
    </w:p>
    <w:tbl>
      <w:tblPr>
        <w:tblW w:w="8080" w:type="dxa"/>
        <w:tblInd w:w="704" w:type="dxa"/>
        <w:tblLayout w:type="fixed"/>
        <w:tblCellMar>
          <w:left w:w="10" w:type="dxa"/>
          <w:right w:w="10" w:type="dxa"/>
        </w:tblCellMar>
        <w:tblLook w:val="04A0" w:firstRow="1" w:lastRow="0" w:firstColumn="1" w:lastColumn="0" w:noHBand="0" w:noVBand="1"/>
      </w:tblPr>
      <w:tblGrid>
        <w:gridCol w:w="1672"/>
        <w:gridCol w:w="3852"/>
        <w:gridCol w:w="2556"/>
      </w:tblGrid>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Kod odpadu</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sz w:val="20"/>
                <w:szCs w:val="20"/>
              </w:rPr>
            </w:pPr>
            <w:r>
              <w:rPr>
                <w:sz w:val="20"/>
                <w:szCs w:val="20"/>
              </w:rPr>
              <w:t>Rodzaj odpadu</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Cena brutto za 1Mg</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15 01 01</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rPr>
                <w:sz w:val="20"/>
                <w:szCs w:val="20"/>
              </w:rPr>
            </w:pPr>
            <w:r>
              <w:rPr>
                <w:sz w:val="20"/>
                <w:szCs w:val="20"/>
              </w:rPr>
              <w:t>Opakowania z papieru i tektury</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b/>
                <w:sz w:val="20"/>
                <w:szCs w:val="20"/>
              </w:rPr>
            </w:pPr>
            <w:r>
              <w:rPr>
                <w:b/>
                <w:sz w:val="20"/>
                <w:szCs w:val="20"/>
              </w:rPr>
              <w:t>15 01 02</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rPr>
                <w:sz w:val="20"/>
                <w:szCs w:val="20"/>
              </w:rPr>
            </w:pPr>
            <w:r>
              <w:rPr>
                <w:sz w:val="20"/>
                <w:szCs w:val="20"/>
              </w:rPr>
              <w:t>Opakowania z tworzyw sztucznych</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b/>
                <w:sz w:val="20"/>
                <w:szCs w:val="20"/>
              </w:rPr>
            </w:pPr>
            <w:r>
              <w:rPr>
                <w:b/>
                <w:sz w:val="20"/>
                <w:szCs w:val="20"/>
              </w:rPr>
              <w:lastRenderedPageBreak/>
              <w:t>15 01 04</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rPr>
                <w:sz w:val="20"/>
                <w:szCs w:val="20"/>
              </w:rPr>
            </w:pPr>
            <w:r>
              <w:rPr>
                <w:sz w:val="20"/>
                <w:szCs w:val="20"/>
              </w:rPr>
              <w:t>Opakowania z metali</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b/>
                <w:sz w:val="20"/>
                <w:szCs w:val="20"/>
              </w:rPr>
            </w:pPr>
            <w:r>
              <w:rPr>
                <w:b/>
                <w:sz w:val="20"/>
                <w:szCs w:val="20"/>
              </w:rPr>
              <w:t>15 01 05</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rPr>
                <w:sz w:val="20"/>
                <w:szCs w:val="20"/>
              </w:rPr>
            </w:pPr>
            <w:r>
              <w:rPr>
                <w:sz w:val="20"/>
                <w:szCs w:val="20"/>
              </w:rPr>
              <w:t>Opakowania wielomateriałowe</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b/>
                <w:sz w:val="20"/>
                <w:szCs w:val="20"/>
              </w:rPr>
            </w:pPr>
            <w:r>
              <w:rPr>
                <w:b/>
                <w:sz w:val="20"/>
                <w:szCs w:val="20"/>
              </w:rPr>
              <w:t>15 01 06</w:t>
            </w:r>
          </w:p>
        </w:tc>
        <w:tc>
          <w:tcPr>
            <w:tcW w:w="3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rPr>
                <w:sz w:val="20"/>
                <w:szCs w:val="20"/>
              </w:rPr>
            </w:pPr>
            <w:r>
              <w:rPr>
                <w:sz w:val="20"/>
                <w:szCs w:val="20"/>
              </w:rPr>
              <w:t>Zmieszane odpady opakowaniowe</w:t>
            </w:r>
          </w:p>
        </w:tc>
        <w:tc>
          <w:tcPr>
            <w:tcW w:w="25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rPr>
          <w:trHeight w:val="308"/>
        </w:trPr>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15 01 07</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rPr>
                <w:sz w:val="20"/>
                <w:szCs w:val="20"/>
              </w:rPr>
            </w:pPr>
            <w:r>
              <w:rPr>
                <w:sz w:val="20"/>
                <w:szCs w:val="20"/>
              </w:rPr>
              <w:t>Opakowania ze szkła</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16 01 03</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rPr>
                <w:sz w:val="20"/>
                <w:szCs w:val="20"/>
              </w:rPr>
            </w:pPr>
            <w:r>
              <w:rPr>
                <w:sz w:val="20"/>
                <w:szCs w:val="20"/>
              </w:rPr>
              <w:t>Zużyte opony</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17 01 01</w:t>
            </w:r>
          </w:p>
          <w:p w:rsidR="00547988" w:rsidRDefault="00547988" w:rsidP="00933349">
            <w:pPr>
              <w:spacing w:after="11"/>
              <w:ind w:right="21"/>
              <w:jc w:val="center"/>
              <w:rPr>
                <w:b/>
                <w:sz w:val="20"/>
                <w:szCs w:val="20"/>
              </w:rPr>
            </w:pPr>
            <w:r>
              <w:rPr>
                <w:b/>
                <w:sz w:val="20"/>
                <w:szCs w:val="20"/>
              </w:rPr>
              <w:t>17 01 03</w:t>
            </w:r>
          </w:p>
          <w:p w:rsidR="00547988" w:rsidRDefault="00547988" w:rsidP="00933349">
            <w:pPr>
              <w:spacing w:after="11"/>
              <w:ind w:right="21"/>
              <w:jc w:val="center"/>
              <w:rPr>
                <w:b/>
                <w:sz w:val="20"/>
                <w:szCs w:val="20"/>
              </w:rPr>
            </w:pPr>
            <w:r>
              <w:rPr>
                <w:b/>
                <w:sz w:val="20"/>
                <w:szCs w:val="20"/>
              </w:rPr>
              <w:t>17 01 07</w:t>
            </w:r>
          </w:p>
          <w:p w:rsidR="00547988" w:rsidRDefault="00547988" w:rsidP="00933349">
            <w:pPr>
              <w:spacing w:after="11"/>
              <w:ind w:right="21"/>
              <w:jc w:val="center"/>
              <w:rPr>
                <w:b/>
                <w:sz w:val="20"/>
                <w:szCs w:val="20"/>
              </w:rPr>
            </w:pPr>
            <w:r>
              <w:rPr>
                <w:b/>
                <w:sz w:val="20"/>
                <w:szCs w:val="20"/>
              </w:rPr>
              <w:t>17 09 04</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rPr>
                <w:sz w:val="20"/>
                <w:szCs w:val="20"/>
              </w:rPr>
            </w:pPr>
            <w:r>
              <w:rPr>
                <w:sz w:val="20"/>
                <w:szCs w:val="20"/>
              </w:rPr>
              <w:t>Odpady komunalne i rozbiórkowe pochodzące z gospodarstw domowych</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20 01 02</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rPr>
                <w:sz w:val="20"/>
                <w:szCs w:val="20"/>
              </w:rPr>
            </w:pPr>
            <w:r>
              <w:rPr>
                <w:sz w:val="20"/>
                <w:szCs w:val="20"/>
              </w:rPr>
              <w:t>Szkło</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20 01 23*</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rPr>
                <w:sz w:val="20"/>
                <w:szCs w:val="20"/>
              </w:rPr>
            </w:pPr>
            <w:r>
              <w:rPr>
                <w:sz w:val="20"/>
                <w:szCs w:val="20"/>
              </w:rPr>
              <w:t>Urządzenia zawierające freony</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20 01 35*</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rPr>
                <w:sz w:val="20"/>
                <w:szCs w:val="20"/>
              </w:rPr>
            </w:pPr>
            <w:r>
              <w:rPr>
                <w:sz w:val="20"/>
                <w:szCs w:val="20"/>
              </w:rPr>
              <w:t xml:space="preserve">Zużyte urządzenia elektryczne </w:t>
            </w:r>
            <w:r>
              <w:rPr>
                <w:sz w:val="20"/>
                <w:szCs w:val="20"/>
              </w:rPr>
              <w:br/>
              <w:t xml:space="preserve">i elektroniczne inne niż wymienione </w:t>
            </w:r>
            <w:r>
              <w:rPr>
                <w:sz w:val="20"/>
                <w:szCs w:val="20"/>
              </w:rPr>
              <w:br/>
              <w:t>w 20 01 21 i 20 01 23 zawierające niebezpieczne składniki</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20 01 36</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rPr>
                <w:sz w:val="20"/>
                <w:szCs w:val="20"/>
              </w:rPr>
            </w:pPr>
            <w:r>
              <w:rPr>
                <w:sz w:val="20"/>
                <w:szCs w:val="20"/>
              </w:rPr>
              <w:t xml:space="preserve">Zużyte urządzenia elektryczne </w:t>
            </w:r>
            <w:r>
              <w:rPr>
                <w:sz w:val="20"/>
                <w:szCs w:val="20"/>
              </w:rPr>
              <w:br/>
              <w:t xml:space="preserve">i elektroniczne inne niż wymienione </w:t>
            </w:r>
            <w:r>
              <w:rPr>
                <w:sz w:val="20"/>
                <w:szCs w:val="20"/>
              </w:rPr>
              <w:br/>
              <w:t>w 20 01 21, 20 01 23 i 20 01 35</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20 01 10</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rPr>
                <w:sz w:val="20"/>
                <w:szCs w:val="20"/>
              </w:rPr>
            </w:pPr>
            <w:r>
              <w:rPr>
                <w:sz w:val="20"/>
                <w:szCs w:val="20"/>
              </w:rPr>
              <w:t>Odzież</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20 01 11</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rPr>
                <w:sz w:val="20"/>
                <w:szCs w:val="20"/>
              </w:rPr>
            </w:pPr>
            <w:r>
              <w:rPr>
                <w:sz w:val="20"/>
                <w:szCs w:val="20"/>
              </w:rPr>
              <w:t>Tekstylia</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20 02 01</w:t>
            </w:r>
          </w:p>
          <w:p w:rsidR="00547988" w:rsidRDefault="00547988" w:rsidP="00933349">
            <w:pPr>
              <w:spacing w:after="11"/>
              <w:ind w:right="21"/>
              <w:jc w:val="center"/>
              <w:rPr>
                <w:b/>
                <w:sz w:val="20"/>
                <w:szCs w:val="20"/>
              </w:rPr>
            </w:pPr>
            <w:r>
              <w:rPr>
                <w:b/>
                <w:sz w:val="20"/>
                <w:szCs w:val="20"/>
              </w:rPr>
              <w:t>20 01 08</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rPr>
                <w:sz w:val="20"/>
                <w:szCs w:val="20"/>
              </w:rPr>
            </w:pPr>
            <w:r>
              <w:rPr>
                <w:sz w:val="20"/>
                <w:szCs w:val="20"/>
              </w:rPr>
              <w:t>Bioodpady</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20 03 07</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rPr>
                <w:sz w:val="20"/>
                <w:szCs w:val="20"/>
              </w:rPr>
            </w:pPr>
            <w:r>
              <w:rPr>
                <w:sz w:val="20"/>
                <w:szCs w:val="20"/>
              </w:rPr>
              <w:t>Odpady wielkogabarytowe</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20 01 32</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rPr>
                <w:sz w:val="20"/>
                <w:szCs w:val="20"/>
              </w:rPr>
            </w:pPr>
            <w:r>
              <w:rPr>
                <w:sz w:val="20"/>
                <w:szCs w:val="20"/>
              </w:rPr>
              <w:t>Leki inne niż w 20 01 31</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20 01 33*</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rPr>
                <w:sz w:val="20"/>
                <w:szCs w:val="20"/>
              </w:rPr>
            </w:pPr>
            <w:r>
              <w:rPr>
                <w:sz w:val="20"/>
                <w:szCs w:val="20"/>
              </w:rPr>
              <w:t xml:space="preserve">Baterie i akumulatory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20 01 28</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rPr>
                <w:sz w:val="20"/>
                <w:szCs w:val="20"/>
              </w:rPr>
            </w:pPr>
            <w:r>
              <w:rPr>
                <w:sz w:val="20"/>
                <w:szCs w:val="20"/>
              </w:rPr>
              <w:t>Chemikalia – opakowania zawierające pozostałości substancji niebezpiecznych lub nimi zanieczyszczone</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ex 20 01 99</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rPr>
                <w:sz w:val="20"/>
                <w:szCs w:val="20"/>
              </w:rPr>
            </w:pPr>
            <w:r>
              <w:rPr>
                <w:sz w:val="20"/>
                <w:szCs w:val="20"/>
              </w:rPr>
              <w:t>Odpady niekwalifikujące się do odpadów medycznych powstałych w gospodarstwie domowym; igły i strzykawki</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20 01 99</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rPr>
                <w:sz w:val="20"/>
                <w:szCs w:val="20"/>
              </w:rPr>
            </w:pPr>
            <w:r>
              <w:rPr>
                <w:sz w:val="20"/>
                <w:szCs w:val="20"/>
              </w:rPr>
              <w:t xml:space="preserve">Inne nie wymienione frakcje zbierane </w:t>
            </w:r>
            <w:r>
              <w:rPr>
                <w:sz w:val="20"/>
                <w:szCs w:val="20"/>
              </w:rPr>
              <w:br/>
              <w:t>w sposób selektywny</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r w:rsidR="00547988" w:rsidTr="00933349">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jc w:val="center"/>
              <w:rPr>
                <w:b/>
                <w:sz w:val="20"/>
                <w:szCs w:val="20"/>
              </w:rPr>
            </w:pPr>
            <w:r>
              <w:rPr>
                <w:b/>
                <w:sz w:val="20"/>
                <w:szCs w:val="20"/>
              </w:rPr>
              <w:t>20 03 01</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988" w:rsidRDefault="00547988" w:rsidP="00933349">
            <w:pPr>
              <w:spacing w:after="11"/>
              <w:ind w:right="21"/>
              <w:rPr>
                <w:sz w:val="20"/>
                <w:szCs w:val="20"/>
              </w:rPr>
            </w:pPr>
            <w:r>
              <w:rPr>
                <w:sz w:val="20"/>
                <w:szCs w:val="20"/>
              </w:rPr>
              <w:t>Niesegregowane (zmieszane) odpady komunalne</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988" w:rsidRDefault="00547988" w:rsidP="00933349">
            <w:pPr>
              <w:spacing w:after="11"/>
              <w:ind w:right="21"/>
              <w:jc w:val="center"/>
              <w:rPr>
                <w:sz w:val="20"/>
                <w:szCs w:val="20"/>
              </w:rPr>
            </w:pPr>
            <w:r>
              <w:rPr>
                <w:sz w:val="20"/>
                <w:szCs w:val="20"/>
              </w:rPr>
              <w:t>………… zł</w:t>
            </w:r>
          </w:p>
        </w:tc>
      </w:tr>
    </w:tbl>
    <w:p w:rsidR="00547988" w:rsidRDefault="00547988" w:rsidP="00547988">
      <w:pPr>
        <w:ind w:left="426"/>
      </w:pPr>
      <w:r>
        <w:rPr>
          <w:sz w:val="20"/>
          <w:szCs w:val="20"/>
        </w:rPr>
        <w:t xml:space="preserve">Wynagrodzenie, o którym mowa powyżej obejmuje wszystkie koszty związane z realizacją przedmiotu umowy w sposób opisany w SWZ i załącznikach.  </w:t>
      </w:r>
    </w:p>
    <w:p w:rsidR="00547988" w:rsidRDefault="00547988" w:rsidP="00547988">
      <w:pPr>
        <w:rPr>
          <w:sz w:val="20"/>
          <w:szCs w:val="20"/>
        </w:rPr>
      </w:pPr>
    </w:p>
    <w:p w:rsidR="00547988" w:rsidRDefault="00547988" w:rsidP="00A21D08">
      <w:pPr>
        <w:pStyle w:val="Akapitzlist"/>
        <w:numPr>
          <w:ilvl w:val="0"/>
          <w:numId w:val="27"/>
        </w:numPr>
        <w:suppressAutoHyphens/>
        <w:autoSpaceDN w:val="0"/>
        <w:spacing w:after="0" w:line="240" w:lineRule="auto"/>
        <w:ind w:left="426" w:right="0" w:hanging="426"/>
        <w:contextualSpacing w:val="0"/>
        <w:textAlignment w:val="baseline"/>
        <w:rPr>
          <w:sz w:val="20"/>
          <w:szCs w:val="20"/>
        </w:rPr>
      </w:pPr>
      <w:r>
        <w:rPr>
          <w:sz w:val="20"/>
          <w:szCs w:val="20"/>
        </w:rPr>
        <w:lastRenderedPageBreak/>
        <w:t>Szacunkowa wartość umowy wynosi …………………………………. brutto (słownie) ……………………… w tym należy podatek VAT w kwocie …………………………………</w:t>
      </w:r>
    </w:p>
    <w:p w:rsidR="006A5A31" w:rsidRPr="000915F3" w:rsidRDefault="006A5A31" w:rsidP="006A5A31">
      <w:pPr>
        <w:pStyle w:val="Akapitzlist"/>
        <w:spacing w:line="360" w:lineRule="auto"/>
        <w:ind w:left="360" w:right="0" w:firstLine="0"/>
        <w:jc w:val="left"/>
        <w:rPr>
          <w:rFonts w:cs="Times New Roman"/>
          <w:sz w:val="20"/>
          <w:szCs w:val="20"/>
        </w:rPr>
      </w:pPr>
    </w:p>
    <w:p w:rsidR="002B25CF" w:rsidRPr="000915F3" w:rsidRDefault="002B25CF" w:rsidP="00BA1439">
      <w:pPr>
        <w:spacing w:before="240" w:after="11" w:line="276" w:lineRule="auto"/>
        <w:ind w:right="0"/>
        <w:jc w:val="center"/>
        <w:rPr>
          <w:rFonts w:cs="Times New Roman"/>
          <w:sz w:val="20"/>
          <w:szCs w:val="20"/>
        </w:rPr>
      </w:pPr>
      <w:r w:rsidRPr="000915F3">
        <w:rPr>
          <w:rFonts w:cs="Times New Roman"/>
          <w:b/>
          <w:sz w:val="20"/>
          <w:szCs w:val="20"/>
        </w:rPr>
        <w:t>§ 7.</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Zabezpieczenie należytego wykonania umowy:</w:t>
      </w:r>
    </w:p>
    <w:p w:rsidR="002B25CF" w:rsidRPr="000915F3" w:rsidRDefault="002B25CF" w:rsidP="0032227A">
      <w:pPr>
        <w:numPr>
          <w:ilvl w:val="1"/>
          <w:numId w:val="4"/>
        </w:numPr>
        <w:spacing w:before="240" w:after="0" w:line="360" w:lineRule="auto"/>
        <w:ind w:left="426" w:right="0" w:hanging="426"/>
        <w:rPr>
          <w:rFonts w:cs="Times New Roman"/>
          <w:sz w:val="20"/>
          <w:szCs w:val="20"/>
        </w:rPr>
      </w:pPr>
      <w:r w:rsidRPr="000915F3">
        <w:rPr>
          <w:rFonts w:cs="Times New Roman"/>
          <w:sz w:val="20"/>
          <w:szCs w:val="20"/>
        </w:rPr>
        <w:t xml:space="preserve">Wykonawca wniósł, przed zawarciem niniejszej umowy, zabezpieczenie tytułem niewykonania lub nienależytego wykonania przedmiotu umowy, w wysokości </w:t>
      </w:r>
      <w:r w:rsidR="00547988">
        <w:rPr>
          <w:rFonts w:cs="Times New Roman"/>
          <w:sz w:val="20"/>
          <w:szCs w:val="20"/>
        </w:rPr>
        <w:t>5</w:t>
      </w:r>
      <w:r w:rsidR="00F559F3" w:rsidRPr="003212C8">
        <w:rPr>
          <w:rFonts w:cs="Times New Roman"/>
          <w:color w:val="auto"/>
          <w:sz w:val="20"/>
          <w:szCs w:val="20"/>
        </w:rPr>
        <w:t>%</w:t>
      </w:r>
      <w:r w:rsidR="00F559F3" w:rsidRPr="000915F3">
        <w:rPr>
          <w:rFonts w:cs="Times New Roman"/>
          <w:sz w:val="20"/>
          <w:szCs w:val="20"/>
        </w:rPr>
        <w:t xml:space="preserve"> ceny ofertowej brutto podanej </w:t>
      </w:r>
      <w:r w:rsidR="00A200BF">
        <w:rPr>
          <w:rFonts w:cs="Times New Roman"/>
          <w:sz w:val="20"/>
          <w:szCs w:val="20"/>
        </w:rPr>
        <w:br/>
      </w:r>
      <w:r w:rsidR="00F559F3" w:rsidRPr="000915F3">
        <w:rPr>
          <w:rFonts w:cs="Times New Roman"/>
          <w:sz w:val="20"/>
          <w:szCs w:val="20"/>
        </w:rPr>
        <w:t>w ofercie</w:t>
      </w:r>
      <w:r w:rsidRPr="000915F3">
        <w:rPr>
          <w:rFonts w:cs="Times New Roman"/>
          <w:sz w:val="20"/>
          <w:szCs w:val="20"/>
        </w:rPr>
        <w:t>.</w:t>
      </w:r>
    </w:p>
    <w:p w:rsidR="002B25CF" w:rsidRPr="000915F3" w:rsidRDefault="002B25CF" w:rsidP="0032227A">
      <w:pPr>
        <w:numPr>
          <w:ilvl w:val="1"/>
          <w:numId w:val="4"/>
        </w:numPr>
        <w:spacing w:after="49" w:line="360" w:lineRule="auto"/>
        <w:ind w:left="426" w:right="0" w:hanging="426"/>
        <w:rPr>
          <w:rFonts w:cs="Times New Roman"/>
          <w:sz w:val="20"/>
          <w:szCs w:val="20"/>
        </w:rPr>
      </w:pPr>
      <w:r w:rsidRPr="000915F3">
        <w:rPr>
          <w:rFonts w:cs="Times New Roman"/>
          <w:sz w:val="20"/>
          <w:szCs w:val="20"/>
        </w:rPr>
        <w:t>Zabezpieczenie</w:t>
      </w:r>
      <w:r w:rsidR="003F09F4" w:rsidRPr="000915F3">
        <w:rPr>
          <w:rFonts w:cs="Times New Roman"/>
          <w:sz w:val="20"/>
          <w:szCs w:val="20"/>
        </w:rPr>
        <w:t xml:space="preserve"> zostało wniesione w formie</w:t>
      </w:r>
      <w:r w:rsidR="009F2BF7">
        <w:rPr>
          <w:rFonts w:cs="Times New Roman"/>
          <w:sz w:val="20"/>
          <w:szCs w:val="20"/>
        </w:rPr>
        <w:t xml:space="preserve"> </w:t>
      </w:r>
      <w:r w:rsidR="00547988">
        <w:rPr>
          <w:rFonts w:cs="Times New Roman"/>
          <w:color w:val="auto"/>
          <w:sz w:val="20"/>
          <w:szCs w:val="20"/>
        </w:rPr>
        <w:t>………………</w:t>
      </w:r>
    </w:p>
    <w:p w:rsidR="00E76A98" w:rsidRPr="000915F3" w:rsidRDefault="002B25CF" w:rsidP="0032227A">
      <w:pPr>
        <w:numPr>
          <w:ilvl w:val="1"/>
          <w:numId w:val="4"/>
        </w:numPr>
        <w:spacing w:line="360" w:lineRule="auto"/>
        <w:ind w:left="426" w:right="0" w:hanging="426"/>
        <w:rPr>
          <w:rFonts w:cs="Times New Roman"/>
          <w:sz w:val="20"/>
          <w:szCs w:val="20"/>
        </w:rPr>
      </w:pPr>
      <w:r w:rsidRPr="000915F3">
        <w:rPr>
          <w:rFonts w:cs="Times New Roman"/>
          <w:sz w:val="20"/>
          <w:szCs w:val="20"/>
        </w:rPr>
        <w:t xml:space="preserve">Zamawiający zwróci Wykonawcy zabezpieczenie w terminie 30 dni od dnia rozliczenia przedmiotu umowy, za które uznaje się złożenie </w:t>
      </w:r>
      <w:r w:rsidR="006D5492" w:rsidRPr="000915F3">
        <w:rPr>
          <w:rFonts w:cs="Times New Roman"/>
          <w:sz w:val="20"/>
          <w:szCs w:val="20"/>
        </w:rPr>
        <w:t xml:space="preserve">protokołu </w:t>
      </w:r>
      <w:r w:rsidR="00E76A98" w:rsidRPr="000915F3">
        <w:rPr>
          <w:rFonts w:cs="Times New Roman"/>
          <w:sz w:val="20"/>
          <w:szCs w:val="20"/>
        </w:rPr>
        <w:t xml:space="preserve">końcowego </w:t>
      </w:r>
      <w:r w:rsidR="006D5492" w:rsidRPr="000915F3">
        <w:rPr>
          <w:rFonts w:cs="Times New Roman"/>
          <w:sz w:val="20"/>
          <w:szCs w:val="20"/>
        </w:rPr>
        <w:t xml:space="preserve">odbioru przedmiotu zamówienia </w:t>
      </w:r>
      <w:r w:rsidRPr="000915F3">
        <w:rPr>
          <w:rFonts w:cs="Times New Roman"/>
          <w:sz w:val="20"/>
          <w:szCs w:val="20"/>
        </w:rPr>
        <w:t>i uznanie przez Zam</w:t>
      </w:r>
      <w:r w:rsidR="006313E8" w:rsidRPr="000915F3">
        <w:rPr>
          <w:rFonts w:cs="Times New Roman"/>
          <w:sz w:val="20"/>
          <w:szCs w:val="20"/>
        </w:rPr>
        <w:t>awiającego należytego wykonania przedmiotu zamówienia</w:t>
      </w:r>
      <w:r w:rsidR="00E76A98" w:rsidRPr="000915F3">
        <w:rPr>
          <w:rFonts w:cs="Times New Roman"/>
          <w:sz w:val="20"/>
          <w:szCs w:val="20"/>
        </w:rPr>
        <w:t>.</w:t>
      </w:r>
    </w:p>
    <w:p w:rsidR="002B25CF" w:rsidRPr="000915F3" w:rsidRDefault="002B25CF" w:rsidP="006A5A31">
      <w:pPr>
        <w:spacing w:before="240" w:after="200" w:line="276" w:lineRule="auto"/>
        <w:ind w:left="0" w:right="0" w:firstLine="0"/>
        <w:jc w:val="center"/>
        <w:rPr>
          <w:rFonts w:cs="Times New Roman"/>
          <w:sz w:val="20"/>
          <w:szCs w:val="20"/>
        </w:rPr>
      </w:pPr>
      <w:r w:rsidRPr="000915F3">
        <w:rPr>
          <w:rFonts w:cs="Times New Roman"/>
          <w:b/>
          <w:sz w:val="20"/>
          <w:szCs w:val="20"/>
        </w:rPr>
        <w:t>§ 8.</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Odstąpienie od umowy przez Zamawiającego:</w:t>
      </w:r>
    </w:p>
    <w:p w:rsidR="002B25CF" w:rsidRPr="000915F3" w:rsidRDefault="002B25CF" w:rsidP="0032227A">
      <w:pPr>
        <w:numPr>
          <w:ilvl w:val="0"/>
          <w:numId w:val="5"/>
        </w:numPr>
        <w:spacing w:before="240" w:line="360" w:lineRule="auto"/>
        <w:ind w:left="426" w:right="0" w:hanging="426"/>
        <w:rPr>
          <w:rFonts w:cs="Times New Roman"/>
          <w:sz w:val="20"/>
          <w:szCs w:val="20"/>
        </w:rPr>
      </w:pPr>
      <w:r w:rsidRPr="000915F3">
        <w:rPr>
          <w:rFonts w:cs="Times New Roman"/>
          <w:sz w:val="20"/>
          <w:szCs w:val="20"/>
        </w:rPr>
        <w:t>Zamawiający może bez wyznaczania dodatkowego terminu odstąpić od umowy, jeżeli:</w:t>
      </w:r>
    </w:p>
    <w:p w:rsidR="002B25CF" w:rsidRPr="000915F3" w:rsidRDefault="002B25CF" w:rsidP="00A21D08">
      <w:pPr>
        <w:numPr>
          <w:ilvl w:val="1"/>
          <w:numId w:val="8"/>
        </w:numPr>
        <w:spacing w:after="0" w:line="360" w:lineRule="auto"/>
        <w:ind w:right="0"/>
        <w:rPr>
          <w:rFonts w:cs="Times New Roman"/>
          <w:sz w:val="20"/>
          <w:szCs w:val="20"/>
        </w:rPr>
      </w:pPr>
      <w:r w:rsidRPr="000915F3">
        <w:rPr>
          <w:rFonts w:cs="Times New Roman"/>
          <w:sz w:val="20"/>
          <w:szCs w:val="20"/>
        </w:rPr>
        <w:t>poweźmie wiadomość o tym, że został złożony wniosek o ogłoszenie upadłości</w:t>
      </w:r>
      <w:r w:rsidR="00DE4FA9" w:rsidRPr="000915F3">
        <w:rPr>
          <w:rFonts w:cs="Times New Roman"/>
          <w:sz w:val="20"/>
          <w:szCs w:val="20"/>
        </w:rPr>
        <w:t xml:space="preserve"> </w:t>
      </w:r>
      <w:r w:rsidRPr="000915F3">
        <w:rPr>
          <w:rFonts w:cs="Times New Roman"/>
          <w:sz w:val="20"/>
          <w:szCs w:val="20"/>
        </w:rPr>
        <w:t xml:space="preserve">Wykonawcy, </w:t>
      </w:r>
      <w:r w:rsidR="00AA6FDE">
        <w:rPr>
          <w:rFonts w:cs="Times New Roman"/>
          <w:sz w:val="20"/>
          <w:szCs w:val="20"/>
        </w:rPr>
        <w:br/>
      </w:r>
      <w:r w:rsidRPr="000915F3">
        <w:rPr>
          <w:rFonts w:cs="Times New Roman"/>
          <w:sz w:val="20"/>
          <w:szCs w:val="20"/>
        </w:rPr>
        <w:t xml:space="preserve">o czym Wykonawca ma obowiązek niezwłocznie zawiadomić Zamawiającego, </w:t>
      </w:r>
    </w:p>
    <w:p w:rsidR="002B25CF" w:rsidRPr="000915F3" w:rsidRDefault="002B25CF" w:rsidP="00A21D08">
      <w:pPr>
        <w:numPr>
          <w:ilvl w:val="1"/>
          <w:numId w:val="8"/>
        </w:numPr>
        <w:spacing w:line="360" w:lineRule="auto"/>
        <w:ind w:right="0"/>
        <w:rPr>
          <w:rFonts w:cs="Times New Roman"/>
          <w:sz w:val="20"/>
          <w:szCs w:val="20"/>
        </w:rPr>
      </w:pPr>
      <w:r w:rsidRPr="000915F3">
        <w:rPr>
          <w:rFonts w:cs="Times New Roman"/>
          <w:sz w:val="20"/>
          <w:szCs w:val="20"/>
        </w:rPr>
        <w:t xml:space="preserve">rozpoczęto likwidację firmy Wykonawcy, </w:t>
      </w:r>
    </w:p>
    <w:p w:rsidR="002B25CF" w:rsidRPr="000915F3" w:rsidRDefault="002B25CF" w:rsidP="00A21D08">
      <w:pPr>
        <w:numPr>
          <w:ilvl w:val="1"/>
          <w:numId w:val="8"/>
        </w:numPr>
        <w:spacing w:line="360" w:lineRule="auto"/>
        <w:ind w:right="0"/>
        <w:rPr>
          <w:rFonts w:cs="Times New Roman"/>
          <w:sz w:val="20"/>
          <w:szCs w:val="20"/>
        </w:rPr>
      </w:pPr>
      <w:r w:rsidRPr="000915F3">
        <w:rPr>
          <w:rFonts w:cs="Times New Roman"/>
          <w:sz w:val="20"/>
          <w:szCs w:val="20"/>
        </w:rPr>
        <w:t xml:space="preserve">Wykonawca utracił uprawnienia do wykonywania przedmiotu umowy wynikające </w:t>
      </w:r>
      <w:r w:rsidR="006A0C6D" w:rsidRPr="000915F3">
        <w:rPr>
          <w:rFonts w:cs="Times New Roman"/>
          <w:sz w:val="20"/>
          <w:szCs w:val="20"/>
        </w:rPr>
        <w:br/>
      </w:r>
      <w:r w:rsidR="006A5A31" w:rsidRPr="000915F3">
        <w:rPr>
          <w:rFonts w:cs="Times New Roman"/>
          <w:sz w:val="20"/>
          <w:szCs w:val="20"/>
        </w:rPr>
        <w:t>z przepisów szczególnych,</w:t>
      </w:r>
    </w:p>
    <w:p w:rsidR="002B25CF" w:rsidRPr="00044C7F" w:rsidRDefault="002B25CF" w:rsidP="00A21D08">
      <w:pPr>
        <w:numPr>
          <w:ilvl w:val="1"/>
          <w:numId w:val="8"/>
        </w:numPr>
        <w:spacing w:line="360" w:lineRule="auto"/>
        <w:ind w:right="0"/>
        <w:rPr>
          <w:rFonts w:cs="Times New Roman"/>
          <w:color w:val="auto"/>
          <w:sz w:val="20"/>
          <w:szCs w:val="20"/>
        </w:rPr>
      </w:pPr>
      <w:r w:rsidRPr="00044C7F">
        <w:rPr>
          <w:rFonts w:cs="Times New Roman"/>
          <w:color w:val="auto"/>
          <w:sz w:val="20"/>
          <w:szCs w:val="20"/>
        </w:rPr>
        <w:t xml:space="preserve">nie rozpoczął wykonywania usług w pełnym zakresie objętym umową z dniem </w:t>
      </w:r>
      <w:r w:rsidR="00A200BF" w:rsidRPr="00044C7F">
        <w:rPr>
          <w:rFonts w:cs="Times New Roman"/>
          <w:color w:val="auto"/>
          <w:sz w:val="20"/>
          <w:szCs w:val="20"/>
        </w:rPr>
        <w:t xml:space="preserve"> podpisania umowy</w:t>
      </w:r>
      <w:r w:rsidR="00FF532C">
        <w:rPr>
          <w:rFonts w:cs="Times New Roman"/>
          <w:color w:val="auto"/>
          <w:sz w:val="20"/>
          <w:szCs w:val="20"/>
        </w:rPr>
        <w:t>,</w:t>
      </w:r>
      <w:r w:rsidR="00A200BF" w:rsidRPr="00044C7F">
        <w:rPr>
          <w:rFonts w:cs="Times New Roman"/>
          <w:color w:val="auto"/>
          <w:sz w:val="20"/>
          <w:szCs w:val="20"/>
        </w:rPr>
        <w:t xml:space="preserve"> </w:t>
      </w:r>
    </w:p>
    <w:p w:rsidR="002B25CF" w:rsidRPr="000915F3" w:rsidRDefault="002B25CF" w:rsidP="00A21D08">
      <w:pPr>
        <w:numPr>
          <w:ilvl w:val="1"/>
          <w:numId w:val="8"/>
        </w:numPr>
        <w:spacing w:line="360" w:lineRule="auto"/>
        <w:ind w:right="0"/>
        <w:rPr>
          <w:rFonts w:cs="Times New Roman"/>
          <w:sz w:val="20"/>
          <w:szCs w:val="20"/>
        </w:rPr>
      </w:pPr>
      <w:r w:rsidRPr="000915F3">
        <w:rPr>
          <w:rFonts w:cs="Times New Roman"/>
          <w:sz w:val="20"/>
          <w:szCs w:val="20"/>
        </w:rPr>
        <w:t xml:space="preserve">zaniechał realizacji umowy, tj. w sposób nieprzerwany nie realizuje jej przez kolejnych </w:t>
      </w:r>
      <w:r w:rsidR="006A0C6D" w:rsidRPr="000915F3">
        <w:rPr>
          <w:rFonts w:cs="Times New Roman"/>
          <w:sz w:val="20"/>
          <w:szCs w:val="20"/>
        </w:rPr>
        <w:br/>
      </w:r>
      <w:r w:rsidRPr="000915F3">
        <w:rPr>
          <w:rFonts w:cs="Times New Roman"/>
          <w:sz w:val="20"/>
          <w:szCs w:val="20"/>
        </w:rPr>
        <w:t>7 dni kalendarzowych w odniesieniu do każdego punktu odbioru zgodnie z listą przekazaną przez Wy</w:t>
      </w:r>
      <w:r w:rsidR="006A5A31" w:rsidRPr="000915F3">
        <w:rPr>
          <w:rFonts w:cs="Times New Roman"/>
          <w:sz w:val="20"/>
          <w:szCs w:val="20"/>
        </w:rPr>
        <w:t>konawcę,</w:t>
      </w:r>
    </w:p>
    <w:p w:rsidR="002B25CF" w:rsidRPr="000915F3" w:rsidRDefault="002B25CF" w:rsidP="00A21D08">
      <w:pPr>
        <w:numPr>
          <w:ilvl w:val="1"/>
          <w:numId w:val="8"/>
        </w:numPr>
        <w:spacing w:after="0" w:line="360" w:lineRule="auto"/>
        <w:ind w:right="0"/>
        <w:rPr>
          <w:rFonts w:cs="Times New Roman"/>
          <w:sz w:val="20"/>
          <w:szCs w:val="20"/>
        </w:rPr>
      </w:pPr>
      <w:r w:rsidRPr="000915F3">
        <w:rPr>
          <w:rFonts w:cs="Times New Roman"/>
          <w:sz w:val="20"/>
          <w:szCs w:val="20"/>
        </w:rPr>
        <w:t xml:space="preserve">pomimo uprzednich, pisemnych, co najmniej dwukrotnych zastrzeżeń ze strony Zamawiającego nie wykonuje usług zgodnie z postanowieniami umowy lub w istotny sposób narusza zobowiązania umowne, </w:t>
      </w:r>
    </w:p>
    <w:p w:rsidR="002B25CF" w:rsidRPr="000915F3" w:rsidRDefault="002B25CF" w:rsidP="00A21D08">
      <w:pPr>
        <w:numPr>
          <w:ilvl w:val="1"/>
          <w:numId w:val="8"/>
        </w:numPr>
        <w:spacing w:after="49" w:line="360" w:lineRule="auto"/>
        <w:ind w:right="0"/>
        <w:rPr>
          <w:rFonts w:cs="Times New Roman"/>
          <w:sz w:val="20"/>
          <w:szCs w:val="20"/>
        </w:rPr>
      </w:pPr>
      <w:r w:rsidRPr="000915F3">
        <w:rPr>
          <w:rFonts w:cs="Times New Roman"/>
          <w:sz w:val="20"/>
          <w:szCs w:val="20"/>
        </w:rPr>
        <w:t xml:space="preserve">w przypadku powtarzających się awarii systemu GPS, </w:t>
      </w:r>
    </w:p>
    <w:p w:rsidR="002B25CF" w:rsidRPr="000915F3" w:rsidRDefault="002B25CF" w:rsidP="00A21D08">
      <w:pPr>
        <w:numPr>
          <w:ilvl w:val="1"/>
          <w:numId w:val="8"/>
        </w:numPr>
        <w:spacing w:after="1" w:line="360" w:lineRule="auto"/>
        <w:ind w:right="0"/>
        <w:rPr>
          <w:rFonts w:cs="Times New Roman"/>
          <w:sz w:val="20"/>
          <w:szCs w:val="20"/>
        </w:rPr>
      </w:pPr>
      <w:r w:rsidRPr="000915F3">
        <w:rPr>
          <w:rFonts w:cs="Times New Roman"/>
          <w:sz w:val="20"/>
          <w:szCs w:val="20"/>
        </w:rPr>
        <w:t xml:space="preserve">Wykonawca dokonuje mieszania odpadów komunalnych zmieszanych z segregowanymi oraz dokonuje mieszania odpadów zbieranych z terenu Gminy </w:t>
      </w:r>
      <w:r w:rsidR="00F559F3" w:rsidRPr="000915F3">
        <w:rPr>
          <w:rFonts w:cs="Times New Roman"/>
          <w:sz w:val="20"/>
          <w:szCs w:val="20"/>
        </w:rPr>
        <w:t xml:space="preserve">Sędziszów </w:t>
      </w:r>
      <w:r w:rsidRPr="000915F3">
        <w:rPr>
          <w:rFonts w:cs="Times New Roman"/>
          <w:sz w:val="20"/>
          <w:szCs w:val="20"/>
        </w:rPr>
        <w:t xml:space="preserve">z odpadami odbieranymi </w:t>
      </w:r>
      <w:r w:rsidR="00A200BF">
        <w:rPr>
          <w:rFonts w:cs="Times New Roman"/>
          <w:sz w:val="20"/>
          <w:szCs w:val="20"/>
        </w:rPr>
        <w:br/>
      </w:r>
      <w:r w:rsidRPr="000915F3">
        <w:rPr>
          <w:rFonts w:cs="Times New Roman"/>
          <w:sz w:val="20"/>
          <w:szCs w:val="20"/>
        </w:rPr>
        <w:t xml:space="preserve">z innych gmin </w:t>
      </w:r>
    </w:p>
    <w:p w:rsidR="002B25CF" w:rsidRPr="000915F3" w:rsidRDefault="00101742" w:rsidP="00A21D08">
      <w:pPr>
        <w:spacing w:line="360" w:lineRule="auto"/>
        <w:ind w:left="426" w:right="0"/>
        <w:rPr>
          <w:rFonts w:cs="Times New Roman"/>
          <w:sz w:val="20"/>
          <w:szCs w:val="20"/>
        </w:rPr>
      </w:pPr>
      <w:r w:rsidRPr="000915F3">
        <w:rPr>
          <w:rFonts w:cs="Times New Roman"/>
          <w:sz w:val="20"/>
          <w:szCs w:val="20"/>
        </w:rPr>
        <w:t>-</w:t>
      </w:r>
      <w:r w:rsidR="002B25CF" w:rsidRPr="000915F3">
        <w:rPr>
          <w:rFonts w:cs="Times New Roman"/>
          <w:sz w:val="20"/>
          <w:szCs w:val="20"/>
        </w:rPr>
        <w:t xml:space="preserve"> we wszystkich powyższych przypadkach oświadczenie o odstąpieniu powinno zostać złożone przez Zamawiającego w terminie 30 dni od dnia powzięcia wiadomości o zaistnieniu takiej okoliczności. </w:t>
      </w:r>
    </w:p>
    <w:p w:rsidR="002B25CF" w:rsidRPr="000915F3" w:rsidRDefault="002B25CF" w:rsidP="0032227A">
      <w:pPr>
        <w:numPr>
          <w:ilvl w:val="0"/>
          <w:numId w:val="5"/>
        </w:numPr>
        <w:spacing w:after="1" w:line="360" w:lineRule="auto"/>
        <w:ind w:left="426" w:right="0" w:hanging="426"/>
        <w:rPr>
          <w:rFonts w:cs="Times New Roman"/>
          <w:sz w:val="20"/>
          <w:szCs w:val="20"/>
        </w:rPr>
      </w:pPr>
      <w:r w:rsidRPr="000915F3">
        <w:rPr>
          <w:rFonts w:cs="Times New Roman"/>
          <w:sz w:val="20"/>
          <w:szCs w:val="20"/>
        </w:rPr>
        <w:t xml:space="preserve">W przypadkach wymienionych w ust. 1 Zamawiający może, przejąć sam prowadzenie usług określonych niniejszą umową lub powierzyć je innemu podmiotowi, a kosztami tych usług obciąży </w:t>
      </w:r>
      <w:r w:rsidRPr="000915F3">
        <w:rPr>
          <w:rFonts w:cs="Times New Roman"/>
          <w:sz w:val="20"/>
          <w:szCs w:val="20"/>
        </w:rPr>
        <w:lastRenderedPageBreak/>
        <w:t xml:space="preserve">Wykonawcę do wysokości odpowiadającej kwocie zabezpieczenia należytego wykonania umowy, </w:t>
      </w:r>
      <w:r w:rsidR="00A200BF">
        <w:rPr>
          <w:rFonts w:cs="Times New Roman"/>
          <w:sz w:val="20"/>
          <w:szCs w:val="20"/>
        </w:rPr>
        <w:br/>
      </w:r>
      <w:r w:rsidRPr="000915F3">
        <w:rPr>
          <w:rFonts w:cs="Times New Roman"/>
          <w:sz w:val="20"/>
          <w:szCs w:val="20"/>
        </w:rPr>
        <w:t xml:space="preserve">o której mowa w § 7 umowy. </w:t>
      </w:r>
    </w:p>
    <w:p w:rsidR="002B25CF" w:rsidRPr="000915F3" w:rsidRDefault="002B25CF" w:rsidP="0032227A">
      <w:pPr>
        <w:numPr>
          <w:ilvl w:val="0"/>
          <w:numId w:val="5"/>
        </w:numPr>
        <w:spacing w:after="1" w:line="360" w:lineRule="auto"/>
        <w:ind w:left="426" w:right="0" w:hanging="426"/>
        <w:rPr>
          <w:rFonts w:cs="Times New Roman"/>
          <w:sz w:val="20"/>
          <w:szCs w:val="20"/>
        </w:rPr>
      </w:pPr>
      <w:r w:rsidRPr="000915F3">
        <w:rPr>
          <w:rFonts w:cs="Times New Roman"/>
          <w:sz w:val="20"/>
          <w:szCs w:val="20"/>
        </w:rPr>
        <w:t xml:space="preserve">Zamawiający może skorzystać ze swego prawa do natychmiastowego rozwiązania umowy bez uprzedniego wezwania Wykonawcy do należytego wywiązania się z umowy i bez wyznaczania Wykonawcy dodatkowego terminu w tym celu. Zdziałane czynności stron związane </w:t>
      </w:r>
      <w:r w:rsidR="006A0C6D" w:rsidRPr="000915F3">
        <w:rPr>
          <w:rFonts w:cs="Times New Roman"/>
          <w:sz w:val="20"/>
          <w:szCs w:val="20"/>
        </w:rPr>
        <w:br/>
      </w:r>
      <w:r w:rsidRPr="000915F3">
        <w:rPr>
          <w:rFonts w:cs="Times New Roman"/>
          <w:sz w:val="20"/>
          <w:szCs w:val="20"/>
        </w:rPr>
        <w:t xml:space="preserve">z wykonywaniem umowy przed jej rozwiązaniem pozostają w mocy, w szczególności strony nie są zobowiązane zwracać sobie świadczeń spełnionych przed rozwiązaniem umowy i każda ze stron zachowuje roszczenia przysługujące jej z tytułu nienależytego wykonania umowy mającego </w:t>
      </w:r>
      <w:r w:rsidR="006A0C6D" w:rsidRPr="000915F3">
        <w:rPr>
          <w:rFonts w:cs="Times New Roman"/>
          <w:sz w:val="20"/>
          <w:szCs w:val="20"/>
        </w:rPr>
        <w:t>miejsce przed jej rozwiązaniem.</w:t>
      </w:r>
    </w:p>
    <w:p w:rsidR="002B25CF" w:rsidRPr="000915F3" w:rsidRDefault="002B25CF" w:rsidP="0032227A">
      <w:pPr>
        <w:numPr>
          <w:ilvl w:val="0"/>
          <w:numId w:val="5"/>
        </w:numPr>
        <w:spacing w:after="0" w:line="360" w:lineRule="auto"/>
        <w:ind w:left="426" w:right="0" w:hanging="426"/>
        <w:rPr>
          <w:rFonts w:cs="Times New Roman"/>
          <w:sz w:val="20"/>
          <w:szCs w:val="20"/>
        </w:rPr>
      </w:pPr>
      <w:r w:rsidRPr="000915F3">
        <w:rPr>
          <w:rFonts w:cs="Times New Roman"/>
          <w:sz w:val="20"/>
          <w:szCs w:val="20"/>
        </w:rPr>
        <w:t xml:space="preserve">Oświadczenie o odstąpieniu od umowy oraz o rozwiązaniu umowy, o których mowa powyżej wymagają formy pisemnej pod rygorem nieważności. </w:t>
      </w:r>
    </w:p>
    <w:p w:rsidR="002B25CF" w:rsidRDefault="002B25CF" w:rsidP="0032227A">
      <w:pPr>
        <w:numPr>
          <w:ilvl w:val="0"/>
          <w:numId w:val="5"/>
        </w:numPr>
        <w:spacing w:after="0" w:line="360" w:lineRule="auto"/>
        <w:ind w:left="426" w:right="0" w:hanging="426"/>
        <w:rPr>
          <w:rFonts w:cs="Times New Roman"/>
          <w:sz w:val="20"/>
          <w:szCs w:val="20"/>
        </w:rPr>
      </w:pPr>
      <w:r w:rsidRPr="000915F3">
        <w:rPr>
          <w:rFonts w:cs="Times New Roman"/>
          <w:sz w:val="20"/>
          <w:szCs w:val="20"/>
        </w:rPr>
        <w:t xml:space="preserve">W przypadku odstąpienia od umowy lub rozwiązania umowy Strony sporządzą protokół stwierdzający zakres wykonanych dotychczas usług przez Wykonawcę. </w:t>
      </w:r>
    </w:p>
    <w:p w:rsidR="002B25CF" w:rsidRPr="000915F3" w:rsidRDefault="002B25CF" w:rsidP="006A5A31">
      <w:pPr>
        <w:spacing w:before="240" w:after="11" w:line="276" w:lineRule="auto"/>
        <w:ind w:left="11" w:right="0" w:hanging="11"/>
        <w:jc w:val="center"/>
        <w:rPr>
          <w:rFonts w:cs="Times New Roman"/>
          <w:sz w:val="20"/>
          <w:szCs w:val="20"/>
        </w:rPr>
      </w:pPr>
      <w:r w:rsidRPr="000915F3">
        <w:rPr>
          <w:rFonts w:cs="Times New Roman"/>
          <w:b/>
          <w:sz w:val="20"/>
          <w:szCs w:val="20"/>
        </w:rPr>
        <w:t>§ 9.</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Odstąpienie od umowy przez Wykonawcę:</w:t>
      </w:r>
    </w:p>
    <w:p w:rsidR="002B25CF" w:rsidRPr="0032227A" w:rsidRDefault="002B25CF" w:rsidP="0032227A">
      <w:pPr>
        <w:pStyle w:val="Akapitzlist"/>
        <w:numPr>
          <w:ilvl w:val="0"/>
          <w:numId w:val="34"/>
        </w:numPr>
        <w:spacing w:before="240" w:line="360" w:lineRule="auto"/>
        <w:ind w:left="426" w:right="0" w:hanging="426"/>
        <w:rPr>
          <w:rFonts w:cs="Times New Roman"/>
          <w:sz w:val="20"/>
          <w:szCs w:val="20"/>
        </w:rPr>
      </w:pPr>
      <w:r w:rsidRPr="0032227A">
        <w:rPr>
          <w:rFonts w:cs="Times New Roman"/>
          <w:sz w:val="20"/>
          <w:szCs w:val="20"/>
        </w:rPr>
        <w:t xml:space="preserve">Wykonawca może odstąpić od umowy, jeżeli Zamawiający: </w:t>
      </w:r>
    </w:p>
    <w:p w:rsidR="002B25CF" w:rsidRPr="000915F3" w:rsidRDefault="002B25CF" w:rsidP="00A21D08">
      <w:pPr>
        <w:numPr>
          <w:ilvl w:val="1"/>
          <w:numId w:val="9"/>
        </w:numPr>
        <w:spacing w:line="360" w:lineRule="auto"/>
        <w:ind w:right="0"/>
        <w:rPr>
          <w:rFonts w:cs="Times New Roman"/>
          <w:sz w:val="20"/>
          <w:szCs w:val="20"/>
        </w:rPr>
      </w:pPr>
      <w:r w:rsidRPr="000915F3">
        <w:rPr>
          <w:rFonts w:cs="Times New Roman"/>
          <w:sz w:val="20"/>
          <w:szCs w:val="20"/>
        </w:rPr>
        <w:t xml:space="preserve">nie wypłaca Wykonawcy wynagrodzenia za wykonane usługi w ciągu 30 dni od terminu płatności ustalonego w umowie, </w:t>
      </w:r>
    </w:p>
    <w:p w:rsidR="002B25CF" w:rsidRPr="0032227A" w:rsidRDefault="002B25CF" w:rsidP="0032227A">
      <w:pPr>
        <w:pStyle w:val="Akapitzlist"/>
        <w:numPr>
          <w:ilvl w:val="0"/>
          <w:numId w:val="9"/>
        </w:numPr>
        <w:spacing w:after="1" w:line="360" w:lineRule="auto"/>
        <w:ind w:left="426" w:right="0" w:hanging="426"/>
        <w:rPr>
          <w:rFonts w:cs="Times New Roman"/>
          <w:sz w:val="20"/>
          <w:szCs w:val="20"/>
        </w:rPr>
      </w:pPr>
      <w:r w:rsidRPr="0032227A">
        <w:rPr>
          <w:rFonts w:cs="Times New Roman"/>
          <w:sz w:val="20"/>
          <w:szCs w:val="20"/>
        </w:rPr>
        <w:t>Odstąpienie przez Wykonawcę od umowy winno być sporządzone na piśmie, zawierać uzasadnienia prawne i faktyczne pod rygorem nieważności. Warunkiem skutecznego odstąpienia od niniejszej umowy przez Wykonawcę jest uprzednie wyznaczenie Zamawiającemu stosownego terminu (nie krótszego niż 7 dni) do wypełnienia postanowień umowy i poinformowanie Zamawiającego, że po bezskutecznym upływie</w:t>
      </w:r>
      <w:r w:rsidR="00E15B45" w:rsidRPr="0032227A">
        <w:rPr>
          <w:rFonts w:cs="Times New Roman"/>
          <w:sz w:val="20"/>
          <w:szCs w:val="20"/>
        </w:rPr>
        <w:t xml:space="preserve"> tego terminu odstąpi od umowy.</w:t>
      </w:r>
    </w:p>
    <w:p w:rsidR="002B25CF" w:rsidRPr="000915F3" w:rsidRDefault="002B25CF" w:rsidP="006A5A31">
      <w:pPr>
        <w:spacing w:before="240" w:after="38" w:line="360" w:lineRule="auto"/>
        <w:ind w:left="11" w:right="0" w:hanging="11"/>
        <w:jc w:val="center"/>
        <w:rPr>
          <w:rFonts w:cs="Times New Roman"/>
          <w:sz w:val="20"/>
          <w:szCs w:val="20"/>
        </w:rPr>
      </w:pPr>
      <w:r w:rsidRPr="000915F3">
        <w:rPr>
          <w:rFonts w:cs="Times New Roman"/>
          <w:b/>
          <w:sz w:val="20"/>
          <w:szCs w:val="20"/>
        </w:rPr>
        <w:t>§ 10.</w:t>
      </w:r>
    </w:p>
    <w:p w:rsidR="00A21D08" w:rsidRDefault="002B25CF" w:rsidP="00A21D08">
      <w:pPr>
        <w:pStyle w:val="Akapitzlist"/>
        <w:numPr>
          <w:ilvl w:val="0"/>
          <w:numId w:val="31"/>
        </w:numPr>
        <w:tabs>
          <w:tab w:val="left" w:pos="567"/>
        </w:tabs>
        <w:spacing w:line="360" w:lineRule="auto"/>
        <w:ind w:left="426" w:right="0" w:hanging="426"/>
        <w:rPr>
          <w:rFonts w:cs="Times New Roman"/>
          <w:sz w:val="20"/>
          <w:szCs w:val="20"/>
        </w:rPr>
      </w:pPr>
      <w:r w:rsidRPr="00A21D08">
        <w:rPr>
          <w:rFonts w:cs="Times New Roman"/>
          <w:sz w:val="20"/>
          <w:szCs w:val="20"/>
        </w:rPr>
        <w:t xml:space="preserve">Wykonawca ponosi wobec Zamawiającego pełną odpowiedzialność z tytułu należytego, zgodnego </w:t>
      </w:r>
      <w:r w:rsidR="00C33570" w:rsidRPr="00A21D08">
        <w:rPr>
          <w:rFonts w:cs="Times New Roman"/>
          <w:sz w:val="20"/>
          <w:szCs w:val="20"/>
        </w:rPr>
        <w:br/>
      </w:r>
      <w:r w:rsidRPr="00A21D08">
        <w:rPr>
          <w:rFonts w:cs="Times New Roman"/>
          <w:sz w:val="20"/>
          <w:szCs w:val="20"/>
        </w:rPr>
        <w:t>z warunkami niniejszej umowy, przepisami powszechnie obowiązującymi wykonania przedmiotu umowy.</w:t>
      </w:r>
    </w:p>
    <w:p w:rsidR="002B25CF" w:rsidRPr="00A21D08" w:rsidRDefault="002B25CF" w:rsidP="00A21D08">
      <w:pPr>
        <w:pStyle w:val="Akapitzlist"/>
        <w:numPr>
          <w:ilvl w:val="0"/>
          <w:numId w:val="31"/>
        </w:numPr>
        <w:tabs>
          <w:tab w:val="left" w:pos="567"/>
        </w:tabs>
        <w:spacing w:line="360" w:lineRule="auto"/>
        <w:ind w:left="426" w:right="0" w:hanging="426"/>
        <w:rPr>
          <w:rFonts w:cs="Times New Roman"/>
          <w:sz w:val="20"/>
          <w:szCs w:val="20"/>
        </w:rPr>
      </w:pPr>
      <w:r w:rsidRPr="00A21D08">
        <w:rPr>
          <w:rFonts w:cs="Times New Roman"/>
          <w:sz w:val="20"/>
          <w:szCs w:val="20"/>
        </w:rPr>
        <w:t>Zamawiający ma prawo do wydania wiążących Wykonawcę poleceń w zakre</w:t>
      </w:r>
      <w:r w:rsidR="00E15B45" w:rsidRPr="00A21D08">
        <w:rPr>
          <w:rFonts w:cs="Times New Roman"/>
          <w:sz w:val="20"/>
          <w:szCs w:val="20"/>
        </w:rPr>
        <w:t>sie wykonania przedmiotu umowy.</w:t>
      </w:r>
    </w:p>
    <w:p w:rsidR="002B25CF" w:rsidRPr="000915F3" w:rsidRDefault="002B25CF" w:rsidP="006A5A31">
      <w:pPr>
        <w:spacing w:before="240" w:after="11" w:line="276" w:lineRule="auto"/>
        <w:ind w:left="11" w:right="0" w:hanging="11"/>
        <w:jc w:val="center"/>
        <w:rPr>
          <w:rFonts w:cs="Times New Roman"/>
          <w:sz w:val="20"/>
          <w:szCs w:val="20"/>
        </w:rPr>
      </w:pPr>
      <w:r w:rsidRPr="000915F3">
        <w:rPr>
          <w:rFonts w:cs="Times New Roman"/>
          <w:b/>
          <w:sz w:val="20"/>
          <w:szCs w:val="20"/>
        </w:rPr>
        <w:t>§ 11.</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Ubezpieczenia:</w:t>
      </w:r>
    </w:p>
    <w:p w:rsidR="002B25CF" w:rsidRPr="000915F3" w:rsidRDefault="002B25CF" w:rsidP="00A21D08">
      <w:pPr>
        <w:pStyle w:val="Akapitzlist"/>
        <w:numPr>
          <w:ilvl w:val="0"/>
          <w:numId w:val="10"/>
        </w:numPr>
        <w:spacing w:before="240" w:line="360" w:lineRule="auto"/>
        <w:ind w:left="426" w:right="0" w:hanging="426"/>
        <w:rPr>
          <w:rFonts w:cs="Times New Roman"/>
          <w:sz w:val="20"/>
          <w:szCs w:val="20"/>
        </w:rPr>
      </w:pPr>
      <w:r w:rsidRPr="000915F3">
        <w:rPr>
          <w:rFonts w:cs="Times New Roman"/>
          <w:sz w:val="20"/>
          <w:szCs w:val="20"/>
        </w:rPr>
        <w:t>Niezależnie od postanowień § 10 umowy, z chwilą rozpoczęcia przez Wykonawcę wykonywania przedmiotu umowy, Wykonawca ponosi pełną odpowiedzialność wobec Zamaw</w:t>
      </w:r>
      <w:r w:rsidR="00101742" w:rsidRPr="000915F3">
        <w:rPr>
          <w:rFonts w:cs="Times New Roman"/>
          <w:sz w:val="20"/>
          <w:szCs w:val="20"/>
        </w:rPr>
        <w:t>iającego oraz osób trzecich za:</w:t>
      </w:r>
    </w:p>
    <w:p w:rsidR="002B25CF" w:rsidRPr="000915F3" w:rsidRDefault="002B25CF" w:rsidP="00A21D08">
      <w:pPr>
        <w:numPr>
          <w:ilvl w:val="1"/>
          <w:numId w:val="11"/>
        </w:numPr>
        <w:spacing w:line="360" w:lineRule="auto"/>
        <w:ind w:right="0"/>
        <w:rPr>
          <w:rFonts w:cs="Times New Roman"/>
          <w:sz w:val="20"/>
          <w:szCs w:val="20"/>
        </w:rPr>
      </w:pPr>
      <w:r w:rsidRPr="000915F3">
        <w:rPr>
          <w:rFonts w:cs="Times New Roman"/>
          <w:sz w:val="20"/>
          <w:szCs w:val="20"/>
        </w:rPr>
        <w:t xml:space="preserve">szkody oraz następstwa nieszczęśliwych wypadków pracowników i osób trzecich powstałe </w:t>
      </w:r>
      <w:r w:rsidR="00842870" w:rsidRPr="000915F3">
        <w:rPr>
          <w:rFonts w:cs="Times New Roman"/>
          <w:sz w:val="20"/>
          <w:szCs w:val="20"/>
        </w:rPr>
        <w:br/>
      </w:r>
      <w:r w:rsidRPr="000915F3">
        <w:rPr>
          <w:rFonts w:cs="Times New Roman"/>
          <w:sz w:val="20"/>
          <w:szCs w:val="20"/>
        </w:rPr>
        <w:t>w związku z realizowaną usługą,</w:t>
      </w:r>
    </w:p>
    <w:p w:rsidR="002B25CF" w:rsidRPr="000915F3" w:rsidRDefault="002B25CF" w:rsidP="00A21D08">
      <w:pPr>
        <w:numPr>
          <w:ilvl w:val="1"/>
          <w:numId w:val="11"/>
        </w:numPr>
        <w:spacing w:line="360" w:lineRule="auto"/>
        <w:ind w:right="0"/>
        <w:rPr>
          <w:rFonts w:cs="Times New Roman"/>
          <w:sz w:val="20"/>
          <w:szCs w:val="20"/>
        </w:rPr>
      </w:pPr>
      <w:r w:rsidRPr="000915F3">
        <w:rPr>
          <w:rFonts w:cs="Times New Roman"/>
          <w:sz w:val="20"/>
          <w:szCs w:val="20"/>
        </w:rPr>
        <w:lastRenderedPageBreak/>
        <w:t>szkody wynikające ze zniszczenia obiektów, materiałów, sprzętu i innego mienia z</w:t>
      </w:r>
      <w:r w:rsidR="00101742" w:rsidRPr="000915F3">
        <w:rPr>
          <w:rFonts w:cs="Times New Roman"/>
          <w:sz w:val="20"/>
          <w:szCs w:val="20"/>
        </w:rPr>
        <w:t xml:space="preserve">wiązanego </w:t>
      </w:r>
      <w:r w:rsidR="00313B26">
        <w:rPr>
          <w:rFonts w:cs="Times New Roman"/>
          <w:sz w:val="20"/>
          <w:szCs w:val="20"/>
        </w:rPr>
        <w:br/>
      </w:r>
      <w:r w:rsidR="00101742" w:rsidRPr="000915F3">
        <w:rPr>
          <w:rFonts w:cs="Times New Roman"/>
          <w:sz w:val="20"/>
          <w:szCs w:val="20"/>
        </w:rPr>
        <w:t>z realizowaną usługą,</w:t>
      </w:r>
    </w:p>
    <w:p w:rsidR="002B25CF" w:rsidRPr="000915F3" w:rsidRDefault="002B25CF" w:rsidP="00A21D08">
      <w:pPr>
        <w:numPr>
          <w:ilvl w:val="1"/>
          <w:numId w:val="11"/>
        </w:numPr>
        <w:spacing w:line="360" w:lineRule="auto"/>
        <w:ind w:right="0"/>
        <w:rPr>
          <w:rFonts w:cs="Times New Roman"/>
          <w:sz w:val="20"/>
          <w:szCs w:val="20"/>
        </w:rPr>
      </w:pPr>
      <w:r w:rsidRPr="000915F3">
        <w:rPr>
          <w:rFonts w:cs="Times New Roman"/>
          <w:sz w:val="20"/>
          <w:szCs w:val="20"/>
        </w:rPr>
        <w:t>szkody wynikające ze zniszczenia własności osób trzecich spowodowane zaniedbaniem Wykonawc</w:t>
      </w:r>
      <w:r w:rsidR="00101742" w:rsidRPr="000915F3">
        <w:rPr>
          <w:rFonts w:cs="Times New Roman"/>
          <w:sz w:val="20"/>
          <w:szCs w:val="20"/>
        </w:rPr>
        <w:t>y,</w:t>
      </w:r>
    </w:p>
    <w:p w:rsidR="002B25CF" w:rsidRPr="000915F3" w:rsidRDefault="002B25CF" w:rsidP="00A21D08">
      <w:pPr>
        <w:numPr>
          <w:ilvl w:val="1"/>
          <w:numId w:val="11"/>
        </w:numPr>
        <w:spacing w:line="360" w:lineRule="auto"/>
        <w:ind w:right="0"/>
        <w:rPr>
          <w:rFonts w:cs="Times New Roman"/>
          <w:sz w:val="20"/>
          <w:szCs w:val="20"/>
        </w:rPr>
      </w:pPr>
      <w:r w:rsidRPr="000915F3">
        <w:rPr>
          <w:rFonts w:cs="Times New Roman"/>
          <w:sz w:val="20"/>
          <w:szCs w:val="20"/>
        </w:rPr>
        <w:t xml:space="preserve">szkody wynikłe z </w:t>
      </w:r>
      <w:r w:rsidR="00101742" w:rsidRPr="000915F3">
        <w:rPr>
          <w:rFonts w:cs="Times New Roman"/>
          <w:sz w:val="20"/>
          <w:szCs w:val="20"/>
        </w:rPr>
        <w:t>nieterminowej realizacji usług.</w:t>
      </w:r>
    </w:p>
    <w:p w:rsidR="00E15B45" w:rsidRPr="00AA6FDE" w:rsidRDefault="002B25CF" w:rsidP="00A21D08">
      <w:pPr>
        <w:numPr>
          <w:ilvl w:val="0"/>
          <w:numId w:val="12"/>
        </w:numPr>
        <w:spacing w:line="360" w:lineRule="auto"/>
        <w:ind w:left="426" w:right="0" w:hanging="426"/>
        <w:rPr>
          <w:rFonts w:cs="Times New Roman"/>
          <w:sz w:val="20"/>
          <w:szCs w:val="20"/>
        </w:rPr>
      </w:pPr>
      <w:r w:rsidRPr="00AA6FDE">
        <w:rPr>
          <w:rFonts w:cs="Times New Roman"/>
          <w:sz w:val="20"/>
          <w:szCs w:val="20"/>
        </w:rPr>
        <w:t>Wykonawca zobowiązuje się do posiadania ubezpieczenia od odpowiedzialności cywilnej przez cały okres realizacji umowy. W terminie 3 dni od podpisania umowy Wykonawca przedłoży Zamawiającemu kopię umowy ubezpieczenia (lub polisy).</w:t>
      </w:r>
      <w:r w:rsidR="00DE4FA9" w:rsidRPr="00AA6FDE">
        <w:rPr>
          <w:rFonts w:cs="Times New Roman"/>
          <w:sz w:val="20"/>
          <w:szCs w:val="20"/>
        </w:rPr>
        <w:t xml:space="preserve"> </w:t>
      </w:r>
      <w:r w:rsidRPr="00AA6FDE">
        <w:rPr>
          <w:rFonts w:cs="Times New Roman"/>
          <w:sz w:val="20"/>
          <w:szCs w:val="20"/>
        </w:rPr>
        <w:t xml:space="preserve">W przypadku gdy przedstawiona umowa </w:t>
      </w:r>
      <w:r w:rsidRPr="000D0030">
        <w:rPr>
          <w:rFonts w:cs="Times New Roman"/>
          <w:sz w:val="20"/>
          <w:szCs w:val="20"/>
        </w:rPr>
        <w:t xml:space="preserve">obejmuje okres krótszy niż okres realizacji umowy Wykonawca obowiązany jest do zachowania ciągłości ubezpieczenia na wymaganą kwotę oraz przedkładania kopii kolejnych umów (polis) </w:t>
      </w:r>
      <w:r w:rsidR="00D56845" w:rsidRPr="000D0030">
        <w:rPr>
          <w:rFonts w:cs="Times New Roman"/>
          <w:sz w:val="20"/>
          <w:szCs w:val="20"/>
        </w:rPr>
        <w:t>niezwłocznie po ich zawarciu</w:t>
      </w:r>
      <w:r w:rsidRPr="000D0030">
        <w:rPr>
          <w:rFonts w:cs="Times New Roman"/>
          <w:sz w:val="20"/>
          <w:szCs w:val="20"/>
        </w:rPr>
        <w:t>.</w:t>
      </w:r>
    </w:p>
    <w:p w:rsidR="002B25CF" w:rsidRPr="00AA6FDE" w:rsidRDefault="002B25CF" w:rsidP="00A21D08">
      <w:pPr>
        <w:numPr>
          <w:ilvl w:val="0"/>
          <w:numId w:val="12"/>
        </w:numPr>
        <w:spacing w:line="360" w:lineRule="auto"/>
        <w:ind w:left="426" w:right="0" w:hanging="426"/>
        <w:rPr>
          <w:rFonts w:cs="Times New Roman"/>
          <w:sz w:val="20"/>
          <w:szCs w:val="20"/>
        </w:rPr>
      </w:pPr>
      <w:r w:rsidRPr="00AA6FDE">
        <w:rPr>
          <w:rFonts w:cs="Times New Roman"/>
          <w:sz w:val="20"/>
          <w:szCs w:val="20"/>
        </w:rPr>
        <w:t>Wykonawca zobowiązuje się do zawarcia i utrzymania w mocy w okresie obowiązywania umowy/um</w:t>
      </w:r>
      <w:r w:rsidR="00101742" w:rsidRPr="00AA6FDE">
        <w:rPr>
          <w:rFonts w:cs="Times New Roman"/>
          <w:sz w:val="20"/>
          <w:szCs w:val="20"/>
        </w:rPr>
        <w:t>ów ubezpieczenia, obejmujących:</w:t>
      </w:r>
    </w:p>
    <w:p w:rsidR="002B25CF" w:rsidRPr="00AA6FDE" w:rsidRDefault="002B25CF" w:rsidP="00A21D08">
      <w:pPr>
        <w:pStyle w:val="Akapitzlist"/>
        <w:numPr>
          <w:ilvl w:val="1"/>
          <w:numId w:val="12"/>
        </w:numPr>
        <w:spacing w:line="360" w:lineRule="auto"/>
        <w:ind w:left="851" w:right="0" w:hanging="425"/>
        <w:rPr>
          <w:rFonts w:cs="Times New Roman"/>
          <w:sz w:val="20"/>
          <w:szCs w:val="20"/>
        </w:rPr>
      </w:pPr>
      <w:r w:rsidRPr="00AA6FDE">
        <w:rPr>
          <w:rFonts w:cs="Times New Roman"/>
          <w:sz w:val="20"/>
          <w:szCs w:val="20"/>
        </w:rPr>
        <w:t xml:space="preserve">ubezpieczenie w pełnym zakresie odpowiedzialności cywilnej kontraktowej w związku </w:t>
      </w:r>
      <w:r w:rsidR="00E15B45" w:rsidRPr="00AA6FDE">
        <w:rPr>
          <w:rFonts w:cs="Times New Roman"/>
          <w:sz w:val="20"/>
          <w:szCs w:val="20"/>
        </w:rPr>
        <w:br/>
      </w:r>
      <w:r w:rsidRPr="00AA6FDE">
        <w:rPr>
          <w:rFonts w:cs="Times New Roman"/>
          <w:sz w:val="20"/>
          <w:szCs w:val="20"/>
        </w:rPr>
        <w:t>z realizacją niniejszej umowy, obejmującej w szczególności ubezpieczenia od zniszczenia wszelkiej własności spowodowanego działaniem, zaniechaniem lub niedopatrzeniem pracowników Wykonawcy na sumę ubezpieczenia na jedno i wszystk</w:t>
      </w:r>
      <w:r w:rsidR="00101742" w:rsidRPr="00AA6FDE">
        <w:rPr>
          <w:rFonts w:cs="Times New Roman"/>
          <w:sz w:val="20"/>
          <w:szCs w:val="20"/>
        </w:rPr>
        <w:t>ie zdarzenia (ryzyka) równą 100</w:t>
      </w:r>
      <w:r w:rsidR="00501566">
        <w:rPr>
          <w:rFonts w:cs="Times New Roman"/>
          <w:sz w:val="20"/>
          <w:szCs w:val="20"/>
        </w:rPr>
        <w:t xml:space="preserve"> </w:t>
      </w:r>
      <w:r w:rsidRPr="00AA6FDE">
        <w:rPr>
          <w:rFonts w:cs="Times New Roman"/>
          <w:sz w:val="20"/>
          <w:szCs w:val="20"/>
        </w:rPr>
        <w:t>000,00 zł.</w:t>
      </w:r>
    </w:p>
    <w:p w:rsidR="002B25CF" w:rsidRPr="00AA6FDE" w:rsidRDefault="002B25CF" w:rsidP="00A21D08">
      <w:pPr>
        <w:pStyle w:val="Akapitzlist"/>
        <w:numPr>
          <w:ilvl w:val="1"/>
          <w:numId w:val="12"/>
        </w:numPr>
        <w:spacing w:line="360" w:lineRule="auto"/>
        <w:ind w:left="851" w:right="0" w:hanging="425"/>
        <w:rPr>
          <w:rFonts w:cs="Times New Roman"/>
          <w:sz w:val="20"/>
          <w:szCs w:val="20"/>
        </w:rPr>
      </w:pPr>
      <w:r w:rsidRPr="00AA6FDE">
        <w:rPr>
          <w:rFonts w:cs="Times New Roman"/>
          <w:sz w:val="20"/>
          <w:szCs w:val="20"/>
        </w:rPr>
        <w:t xml:space="preserve">ubezpieczenie w pełnym zakresie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100 000,00 zł. </w:t>
      </w:r>
    </w:p>
    <w:p w:rsidR="002B25CF" w:rsidRPr="00AA6FDE" w:rsidRDefault="002B25CF" w:rsidP="00A21D08">
      <w:pPr>
        <w:numPr>
          <w:ilvl w:val="1"/>
          <w:numId w:val="12"/>
        </w:numPr>
        <w:spacing w:after="2" w:line="360" w:lineRule="auto"/>
        <w:ind w:left="851" w:right="0" w:hanging="425"/>
        <w:rPr>
          <w:rFonts w:cs="Times New Roman"/>
          <w:sz w:val="20"/>
          <w:szCs w:val="20"/>
        </w:rPr>
      </w:pPr>
      <w:r w:rsidRPr="00AA6FDE">
        <w:rPr>
          <w:rFonts w:cs="Times New Roman"/>
          <w:sz w:val="20"/>
          <w:szCs w:val="20"/>
        </w:rPr>
        <w:t>ubezpieczenia od odpowiedzialności cywilnej z tytułu prowadzonej działalności gospodarczej na kwotę nie niższą niż 1</w:t>
      </w:r>
      <w:r w:rsidR="00A21D08">
        <w:rPr>
          <w:rFonts w:cs="Times New Roman"/>
          <w:sz w:val="20"/>
          <w:szCs w:val="20"/>
        </w:rPr>
        <w:t xml:space="preserve"> 0</w:t>
      </w:r>
      <w:r w:rsidRPr="00AA6FDE">
        <w:rPr>
          <w:rFonts w:cs="Times New Roman"/>
          <w:sz w:val="20"/>
          <w:szCs w:val="20"/>
        </w:rPr>
        <w:t>00 000,00 zł.</w:t>
      </w:r>
    </w:p>
    <w:p w:rsidR="002B25CF" w:rsidRPr="000915F3" w:rsidRDefault="002B25CF" w:rsidP="006A5A31">
      <w:pPr>
        <w:spacing w:before="240" w:after="11" w:line="276" w:lineRule="auto"/>
        <w:ind w:left="11" w:right="0" w:hanging="11"/>
        <w:jc w:val="center"/>
        <w:rPr>
          <w:rFonts w:cs="Times New Roman"/>
          <w:sz w:val="20"/>
          <w:szCs w:val="20"/>
        </w:rPr>
      </w:pPr>
      <w:r w:rsidRPr="000915F3">
        <w:rPr>
          <w:rFonts w:cs="Times New Roman"/>
          <w:b/>
          <w:sz w:val="20"/>
          <w:szCs w:val="20"/>
        </w:rPr>
        <w:t>§ 12.</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Kary umowne:</w:t>
      </w:r>
    </w:p>
    <w:p w:rsidR="002B25CF" w:rsidRPr="00A21D08" w:rsidRDefault="002B25CF" w:rsidP="00A21D08">
      <w:pPr>
        <w:pStyle w:val="Akapitzlist"/>
        <w:numPr>
          <w:ilvl w:val="0"/>
          <w:numId w:val="32"/>
        </w:numPr>
        <w:spacing w:before="240" w:line="360" w:lineRule="auto"/>
        <w:ind w:left="426" w:right="0" w:hanging="426"/>
        <w:rPr>
          <w:rFonts w:cs="Times New Roman"/>
          <w:sz w:val="20"/>
          <w:szCs w:val="20"/>
        </w:rPr>
      </w:pPr>
      <w:r w:rsidRPr="00A21D08">
        <w:rPr>
          <w:rFonts w:cs="Times New Roman"/>
          <w:sz w:val="20"/>
          <w:szCs w:val="20"/>
        </w:rPr>
        <w:t>Wykonawca zapłaci pon</w:t>
      </w:r>
      <w:r w:rsidR="00F35363" w:rsidRPr="00A21D08">
        <w:rPr>
          <w:rFonts w:cs="Times New Roman"/>
          <w:sz w:val="20"/>
          <w:szCs w:val="20"/>
        </w:rPr>
        <w:t>adto Zamawiającemu karę umowną:</w:t>
      </w:r>
    </w:p>
    <w:p w:rsidR="002B25CF" w:rsidRPr="000915F3" w:rsidRDefault="00C4375E" w:rsidP="00A21D08">
      <w:pPr>
        <w:numPr>
          <w:ilvl w:val="1"/>
          <w:numId w:val="13"/>
        </w:numPr>
        <w:spacing w:line="360" w:lineRule="auto"/>
        <w:ind w:right="0"/>
        <w:rPr>
          <w:rFonts w:cs="Times New Roman"/>
          <w:sz w:val="20"/>
          <w:szCs w:val="20"/>
        </w:rPr>
      </w:pPr>
      <w:r w:rsidRPr="000915F3">
        <w:rPr>
          <w:rFonts w:cs="Times New Roman"/>
          <w:sz w:val="20"/>
          <w:szCs w:val="20"/>
        </w:rPr>
        <w:t>w wysokości 10</w:t>
      </w:r>
      <w:r w:rsidR="00101742" w:rsidRPr="000915F3">
        <w:rPr>
          <w:rFonts w:cs="Times New Roman"/>
          <w:sz w:val="20"/>
          <w:szCs w:val="20"/>
        </w:rPr>
        <w:t>.</w:t>
      </w:r>
      <w:r w:rsidR="002B25CF" w:rsidRPr="000915F3">
        <w:rPr>
          <w:rFonts w:cs="Times New Roman"/>
          <w:sz w:val="20"/>
          <w:szCs w:val="20"/>
        </w:rPr>
        <w:t xml:space="preserve">000,00 zł za każdy przypadek zmieszania odebranych odpadów komunalnych przez Wykonawcę, co do których Wykonawcę obowiązywał zakaz mieszania, </w:t>
      </w:r>
    </w:p>
    <w:p w:rsidR="002B25CF" w:rsidRDefault="002B25CF" w:rsidP="00A21D08">
      <w:pPr>
        <w:numPr>
          <w:ilvl w:val="1"/>
          <w:numId w:val="13"/>
        </w:numPr>
        <w:spacing w:line="360" w:lineRule="auto"/>
        <w:ind w:right="0"/>
        <w:rPr>
          <w:rFonts w:cs="Times New Roman"/>
          <w:sz w:val="20"/>
          <w:szCs w:val="20"/>
        </w:rPr>
      </w:pPr>
      <w:r w:rsidRPr="000915F3">
        <w:rPr>
          <w:rFonts w:cs="Times New Roman"/>
          <w:sz w:val="20"/>
          <w:szCs w:val="20"/>
        </w:rPr>
        <w:t>w wysokości 50</w:t>
      </w:r>
      <w:r w:rsidR="00264620" w:rsidRPr="000915F3">
        <w:rPr>
          <w:rFonts w:cs="Times New Roman"/>
          <w:sz w:val="20"/>
          <w:szCs w:val="20"/>
        </w:rPr>
        <w:t>,00</w:t>
      </w:r>
      <w:r w:rsidRPr="000915F3">
        <w:rPr>
          <w:rFonts w:cs="Times New Roman"/>
          <w:sz w:val="20"/>
          <w:szCs w:val="20"/>
        </w:rPr>
        <w:t xml:space="preserve"> zł za każdy potwierdzony przypadek nie rozpatrzenia </w:t>
      </w:r>
      <w:r w:rsidR="00177DEC" w:rsidRPr="000915F3">
        <w:rPr>
          <w:rFonts w:cs="Times New Roman"/>
          <w:sz w:val="20"/>
          <w:szCs w:val="20"/>
        </w:rPr>
        <w:t xml:space="preserve">lub braku realizacji rozpatrzonej </w:t>
      </w:r>
      <w:r w:rsidRPr="000915F3">
        <w:rPr>
          <w:rFonts w:cs="Times New Roman"/>
          <w:sz w:val="20"/>
          <w:szCs w:val="20"/>
        </w:rPr>
        <w:t xml:space="preserve">reklamacji (odpady nie zostały odebrane zgodnie z harmonogramem) w czasie </w:t>
      </w:r>
      <w:r w:rsidR="00C061CC" w:rsidRPr="000915F3">
        <w:rPr>
          <w:rFonts w:cs="Times New Roman"/>
          <w:sz w:val="20"/>
          <w:szCs w:val="20"/>
        </w:rPr>
        <w:t xml:space="preserve">od </w:t>
      </w:r>
      <w:r w:rsidR="00BA1439" w:rsidRPr="00044C7F">
        <w:rPr>
          <w:rFonts w:cs="Times New Roman"/>
          <w:sz w:val="20"/>
          <w:szCs w:val="20"/>
        </w:rPr>
        <w:t>[</w:t>
      </w:r>
      <w:r w:rsidR="00244FBB" w:rsidRPr="00044C7F">
        <w:rPr>
          <w:rFonts w:cs="Times New Roman"/>
          <w:sz w:val="20"/>
          <w:szCs w:val="20"/>
        </w:rPr>
        <w:t>1</w:t>
      </w:r>
      <w:r w:rsidR="00BA1439" w:rsidRPr="00044C7F">
        <w:rPr>
          <w:rFonts w:cs="Times New Roman"/>
          <w:sz w:val="20"/>
          <w:szCs w:val="20"/>
        </w:rPr>
        <w:t>]</w:t>
      </w:r>
      <w:r w:rsidR="00C061CC" w:rsidRPr="00044C7F">
        <w:rPr>
          <w:rFonts w:cs="Times New Roman"/>
          <w:sz w:val="20"/>
          <w:szCs w:val="20"/>
        </w:rPr>
        <w:t xml:space="preserve"> </w:t>
      </w:r>
      <w:r w:rsidRPr="00044C7F">
        <w:rPr>
          <w:rFonts w:cs="Times New Roman"/>
          <w:sz w:val="20"/>
          <w:szCs w:val="20"/>
        </w:rPr>
        <w:t xml:space="preserve">do </w:t>
      </w:r>
      <w:r w:rsidR="00244FBB" w:rsidRPr="00044C7F">
        <w:rPr>
          <w:rFonts w:cs="Times New Roman"/>
          <w:sz w:val="20"/>
          <w:szCs w:val="20"/>
        </w:rPr>
        <w:t>[48</w:t>
      </w:r>
      <w:r w:rsidR="00BA1439" w:rsidRPr="00044C7F">
        <w:rPr>
          <w:rFonts w:cs="Times New Roman"/>
          <w:sz w:val="20"/>
          <w:szCs w:val="20"/>
        </w:rPr>
        <w:t>]</w:t>
      </w:r>
      <w:r w:rsidR="00F559F3" w:rsidRPr="00044C7F">
        <w:rPr>
          <w:rFonts w:cs="Times New Roman"/>
          <w:sz w:val="20"/>
          <w:szCs w:val="20"/>
        </w:rPr>
        <w:t xml:space="preserve"> </w:t>
      </w:r>
      <w:r w:rsidRPr="00044C7F">
        <w:rPr>
          <w:rFonts w:cs="Times New Roman"/>
          <w:sz w:val="20"/>
          <w:szCs w:val="20"/>
        </w:rPr>
        <w:t>godzin od otrzymania zaw</w:t>
      </w:r>
      <w:r w:rsidR="00F559F3" w:rsidRPr="00044C7F">
        <w:rPr>
          <w:rFonts w:cs="Times New Roman"/>
          <w:sz w:val="20"/>
          <w:szCs w:val="20"/>
        </w:rPr>
        <w:t xml:space="preserve">iadomienia drogą telefoniczną </w:t>
      </w:r>
      <w:r w:rsidRPr="00044C7F">
        <w:rPr>
          <w:rFonts w:cs="Times New Roman"/>
          <w:sz w:val="20"/>
          <w:szCs w:val="20"/>
        </w:rPr>
        <w:t>lub e-mailem od</w:t>
      </w:r>
      <w:r w:rsidRPr="000915F3">
        <w:rPr>
          <w:rFonts w:cs="Times New Roman"/>
          <w:sz w:val="20"/>
          <w:szCs w:val="20"/>
        </w:rPr>
        <w:t xml:space="preserve"> Zamawiającego. Formę</w:t>
      </w:r>
      <w:r w:rsidR="00BA1439" w:rsidRPr="000915F3">
        <w:rPr>
          <w:rFonts w:cs="Times New Roman"/>
          <w:sz w:val="20"/>
          <w:szCs w:val="20"/>
        </w:rPr>
        <w:t xml:space="preserve"> </w:t>
      </w:r>
      <w:r w:rsidRPr="000915F3">
        <w:rPr>
          <w:rFonts w:cs="Times New Roman"/>
          <w:sz w:val="20"/>
          <w:szCs w:val="20"/>
        </w:rPr>
        <w:t>i sposób rozpatrzenia</w:t>
      </w:r>
      <w:r w:rsidR="00101742" w:rsidRPr="000915F3">
        <w:rPr>
          <w:rFonts w:cs="Times New Roman"/>
          <w:sz w:val="20"/>
          <w:szCs w:val="20"/>
        </w:rPr>
        <w:t xml:space="preserve"> i realizacji </w:t>
      </w:r>
      <w:r w:rsidRPr="000915F3">
        <w:rPr>
          <w:rFonts w:cs="Times New Roman"/>
          <w:sz w:val="20"/>
          <w:szCs w:val="20"/>
        </w:rPr>
        <w:t>reklamacji należy niezwłocznie potwierdzić na adres e-mail. Kara będzie naliczana jako iloczyn kwoty 50</w:t>
      </w:r>
      <w:r w:rsidR="00BA1439" w:rsidRPr="000915F3">
        <w:rPr>
          <w:rFonts w:cs="Times New Roman"/>
          <w:sz w:val="20"/>
          <w:szCs w:val="20"/>
        </w:rPr>
        <w:t>,00</w:t>
      </w:r>
      <w:r w:rsidRPr="000915F3">
        <w:rPr>
          <w:rFonts w:cs="Times New Roman"/>
          <w:sz w:val="20"/>
          <w:szCs w:val="20"/>
        </w:rPr>
        <w:t xml:space="preserve"> zł oraz liczby nieruchomości, </w:t>
      </w:r>
    </w:p>
    <w:p w:rsidR="00984EB4" w:rsidRPr="00984EB4" w:rsidRDefault="00984EB4" w:rsidP="00A21D08">
      <w:pPr>
        <w:numPr>
          <w:ilvl w:val="1"/>
          <w:numId w:val="13"/>
        </w:numPr>
        <w:spacing w:line="360" w:lineRule="auto"/>
        <w:ind w:right="0"/>
        <w:rPr>
          <w:rFonts w:cs="Times New Roman"/>
          <w:sz w:val="20"/>
          <w:szCs w:val="20"/>
        </w:rPr>
      </w:pPr>
      <w:r>
        <w:rPr>
          <w:sz w:val="20"/>
          <w:szCs w:val="20"/>
        </w:rPr>
        <w:t xml:space="preserve">2.000 zł brutto za każdy przypadek nieodebrania odpadów zgodnie z zatwierdzonym przez Zamawiającego harmonogramem wykonania usługi (dotyczy również odpadów pochodzących </w:t>
      </w:r>
      <w:r>
        <w:rPr>
          <w:sz w:val="20"/>
          <w:szCs w:val="20"/>
        </w:rPr>
        <w:br/>
        <w:t>z PSZOK), z wyjątkiem przypadków za które Wykonawca nie ponosi odpowiedzialności,</w:t>
      </w:r>
    </w:p>
    <w:p w:rsidR="00984EB4" w:rsidRPr="000915F3" w:rsidRDefault="00984EB4" w:rsidP="00A21D08">
      <w:pPr>
        <w:numPr>
          <w:ilvl w:val="1"/>
          <w:numId w:val="13"/>
        </w:numPr>
        <w:spacing w:line="360" w:lineRule="auto"/>
        <w:ind w:right="0"/>
        <w:rPr>
          <w:rFonts w:cs="Times New Roman"/>
          <w:sz w:val="20"/>
          <w:szCs w:val="20"/>
        </w:rPr>
      </w:pPr>
      <w:r>
        <w:rPr>
          <w:sz w:val="20"/>
          <w:szCs w:val="20"/>
        </w:rPr>
        <w:lastRenderedPageBreak/>
        <w:t xml:space="preserve">w wysokości kary, której podlega Gmina Sędziszów za niewywiązywanie się z obowiązków określonych w art. 9z ustawy z dnia 13 września 1996r. o utrzymaniu czystości i porządku </w:t>
      </w:r>
      <w:r>
        <w:rPr>
          <w:sz w:val="20"/>
          <w:szCs w:val="20"/>
        </w:rPr>
        <w:br/>
        <w:t>w gminach (</w:t>
      </w:r>
      <w:r w:rsidR="00D56845">
        <w:rPr>
          <w:sz w:val="20"/>
          <w:szCs w:val="20"/>
        </w:rPr>
        <w:t>t.j</w:t>
      </w:r>
      <w:r>
        <w:rPr>
          <w:sz w:val="20"/>
          <w:szCs w:val="20"/>
        </w:rPr>
        <w:t>.</w:t>
      </w:r>
      <w:r w:rsidR="00D56845">
        <w:rPr>
          <w:sz w:val="20"/>
          <w:szCs w:val="20"/>
        </w:rPr>
        <w:t xml:space="preserve"> Dz.</w:t>
      </w:r>
      <w:r>
        <w:rPr>
          <w:sz w:val="20"/>
          <w:szCs w:val="20"/>
        </w:rPr>
        <w:t xml:space="preserve"> U. z 2022 r. poz. 1297) naliczonej Gminie zgodnie z przepisami art. 9x ust. 3 ustawy,</w:t>
      </w:r>
    </w:p>
    <w:p w:rsidR="002B25CF" w:rsidRPr="00044C7F" w:rsidRDefault="002B25CF" w:rsidP="00A21D08">
      <w:pPr>
        <w:numPr>
          <w:ilvl w:val="1"/>
          <w:numId w:val="13"/>
        </w:numPr>
        <w:spacing w:line="360" w:lineRule="auto"/>
        <w:ind w:right="0"/>
        <w:rPr>
          <w:rFonts w:cs="Times New Roman"/>
          <w:color w:val="auto"/>
          <w:sz w:val="20"/>
          <w:szCs w:val="20"/>
        </w:rPr>
      </w:pPr>
      <w:r w:rsidRPr="00044C7F">
        <w:rPr>
          <w:rFonts w:cs="Times New Roman"/>
          <w:color w:val="auto"/>
          <w:sz w:val="20"/>
          <w:szCs w:val="20"/>
        </w:rPr>
        <w:t xml:space="preserve">w wysokości </w:t>
      </w:r>
      <w:r w:rsidR="00486C06" w:rsidRPr="00044C7F">
        <w:rPr>
          <w:rFonts w:cs="Times New Roman"/>
          <w:color w:val="auto"/>
          <w:sz w:val="20"/>
          <w:szCs w:val="20"/>
        </w:rPr>
        <w:t>5</w:t>
      </w:r>
      <w:r w:rsidRPr="00044C7F">
        <w:rPr>
          <w:rFonts w:cs="Times New Roman"/>
          <w:color w:val="auto"/>
          <w:sz w:val="20"/>
          <w:szCs w:val="20"/>
        </w:rPr>
        <w:t>00,00 zł za każdy</w:t>
      </w:r>
      <w:r w:rsidR="009001E2" w:rsidRPr="00044C7F">
        <w:rPr>
          <w:rFonts w:cs="Times New Roman"/>
          <w:color w:val="auto"/>
          <w:sz w:val="20"/>
          <w:szCs w:val="20"/>
        </w:rPr>
        <w:t xml:space="preserve"> przypadek</w:t>
      </w:r>
      <w:r w:rsidR="00894B4A" w:rsidRPr="00044C7F">
        <w:rPr>
          <w:rFonts w:cs="Times New Roman"/>
          <w:color w:val="auto"/>
          <w:sz w:val="20"/>
          <w:szCs w:val="20"/>
        </w:rPr>
        <w:t xml:space="preserve"> (osobę w danym dniu)</w:t>
      </w:r>
      <w:r w:rsidR="009001E2" w:rsidRPr="00044C7F">
        <w:rPr>
          <w:rFonts w:cs="Times New Roman"/>
          <w:color w:val="auto"/>
          <w:sz w:val="20"/>
          <w:szCs w:val="20"/>
        </w:rPr>
        <w:t xml:space="preserve"> </w:t>
      </w:r>
      <w:r w:rsidRPr="00044C7F">
        <w:rPr>
          <w:rFonts w:cs="Times New Roman"/>
          <w:color w:val="auto"/>
          <w:sz w:val="20"/>
          <w:szCs w:val="20"/>
        </w:rPr>
        <w:t xml:space="preserve"> </w:t>
      </w:r>
      <w:r w:rsidR="009001E2" w:rsidRPr="00044C7F">
        <w:rPr>
          <w:rFonts w:cs="Times New Roman"/>
          <w:color w:val="auto"/>
          <w:sz w:val="20"/>
          <w:szCs w:val="20"/>
        </w:rPr>
        <w:t>realizacji świadczenia usł</w:t>
      </w:r>
      <w:r w:rsidR="00486C06" w:rsidRPr="00044C7F">
        <w:rPr>
          <w:rFonts w:cs="Times New Roman"/>
          <w:color w:val="auto"/>
          <w:sz w:val="20"/>
          <w:szCs w:val="20"/>
        </w:rPr>
        <w:t>ugi przez osoby nie zatrudnione na umowę o pracę</w:t>
      </w:r>
      <w:r w:rsidRPr="00044C7F">
        <w:rPr>
          <w:rFonts w:cs="Times New Roman"/>
          <w:color w:val="auto"/>
          <w:sz w:val="20"/>
          <w:szCs w:val="20"/>
        </w:rPr>
        <w:t xml:space="preserve">, </w:t>
      </w:r>
    </w:p>
    <w:p w:rsidR="002B25CF" w:rsidRPr="00447435" w:rsidRDefault="002B25CF" w:rsidP="00A21D08">
      <w:pPr>
        <w:numPr>
          <w:ilvl w:val="1"/>
          <w:numId w:val="13"/>
        </w:numPr>
        <w:spacing w:line="360" w:lineRule="auto"/>
        <w:ind w:right="0"/>
        <w:rPr>
          <w:rFonts w:cs="Times New Roman"/>
          <w:sz w:val="20"/>
          <w:szCs w:val="20"/>
        </w:rPr>
      </w:pPr>
      <w:r w:rsidRPr="00044C7F">
        <w:rPr>
          <w:rFonts w:cs="Times New Roman"/>
          <w:sz w:val="20"/>
          <w:szCs w:val="20"/>
        </w:rPr>
        <w:t>w wysokości 200</w:t>
      </w:r>
      <w:r w:rsidR="00C061CC" w:rsidRPr="00044C7F">
        <w:rPr>
          <w:rFonts w:cs="Times New Roman"/>
          <w:sz w:val="20"/>
          <w:szCs w:val="20"/>
        </w:rPr>
        <w:t>,00</w:t>
      </w:r>
      <w:r w:rsidRPr="00044C7F">
        <w:rPr>
          <w:rFonts w:cs="Times New Roman"/>
          <w:sz w:val="20"/>
          <w:szCs w:val="20"/>
        </w:rPr>
        <w:t xml:space="preserve"> zł za każdy dzień zwłoki w dostarczeniu właścicielom nieruchomości </w:t>
      </w:r>
      <w:r w:rsidRPr="00447435">
        <w:rPr>
          <w:rFonts w:cs="Times New Roman"/>
          <w:sz w:val="20"/>
          <w:szCs w:val="20"/>
        </w:rPr>
        <w:t xml:space="preserve">zatwierdzonego przez Zamawiającego harmonogramu odbioru odpadów komunalnych, </w:t>
      </w:r>
    </w:p>
    <w:p w:rsidR="002B25CF" w:rsidRPr="00447435" w:rsidRDefault="002B25CF" w:rsidP="000D0030">
      <w:pPr>
        <w:numPr>
          <w:ilvl w:val="1"/>
          <w:numId w:val="13"/>
        </w:numPr>
        <w:spacing w:line="360" w:lineRule="auto"/>
        <w:ind w:right="0"/>
        <w:rPr>
          <w:rFonts w:cs="Times New Roman"/>
          <w:sz w:val="20"/>
          <w:szCs w:val="20"/>
        </w:rPr>
      </w:pPr>
      <w:r w:rsidRPr="00447435">
        <w:rPr>
          <w:rFonts w:cs="Times New Roman"/>
          <w:sz w:val="20"/>
          <w:szCs w:val="20"/>
        </w:rPr>
        <w:t xml:space="preserve">w wysokości </w:t>
      </w:r>
      <w:r w:rsidR="00486C06" w:rsidRPr="00447435">
        <w:rPr>
          <w:rFonts w:cs="Times New Roman"/>
          <w:sz w:val="20"/>
          <w:szCs w:val="20"/>
        </w:rPr>
        <w:t>500</w:t>
      </w:r>
      <w:r w:rsidR="00446748" w:rsidRPr="00447435">
        <w:rPr>
          <w:rFonts w:cs="Times New Roman"/>
          <w:sz w:val="20"/>
          <w:szCs w:val="20"/>
        </w:rPr>
        <w:t>,00</w:t>
      </w:r>
      <w:r w:rsidRPr="00447435">
        <w:rPr>
          <w:rFonts w:cs="Times New Roman"/>
          <w:sz w:val="20"/>
          <w:szCs w:val="20"/>
        </w:rPr>
        <w:t xml:space="preserve"> zł za każdy przypadek braku przeprowadzenia </w:t>
      </w:r>
      <w:r w:rsidR="000D0030" w:rsidRPr="00447435">
        <w:rPr>
          <w:rFonts w:cs="Times New Roman"/>
          <w:sz w:val="20"/>
          <w:szCs w:val="20"/>
        </w:rPr>
        <w:t>szkolenia z potrzeby i zasad segregowania odpadów.</w:t>
      </w:r>
      <w:r w:rsidRPr="00447435">
        <w:rPr>
          <w:rFonts w:cs="Times New Roman"/>
          <w:sz w:val="20"/>
          <w:szCs w:val="20"/>
        </w:rPr>
        <w:t xml:space="preserve"> </w:t>
      </w:r>
    </w:p>
    <w:p w:rsidR="00984EB4" w:rsidRPr="00447435" w:rsidRDefault="002B25CF" w:rsidP="00A21D08">
      <w:pPr>
        <w:numPr>
          <w:ilvl w:val="1"/>
          <w:numId w:val="13"/>
        </w:numPr>
        <w:spacing w:line="360" w:lineRule="auto"/>
        <w:ind w:right="0"/>
        <w:rPr>
          <w:rFonts w:cs="Times New Roman"/>
          <w:sz w:val="20"/>
          <w:szCs w:val="20"/>
        </w:rPr>
      </w:pPr>
      <w:r w:rsidRPr="00447435">
        <w:rPr>
          <w:rFonts w:cs="Times New Roman"/>
          <w:sz w:val="20"/>
          <w:szCs w:val="20"/>
        </w:rPr>
        <w:t>w wysokości</w:t>
      </w:r>
      <w:r w:rsidRPr="00044C7F">
        <w:rPr>
          <w:rFonts w:cs="Times New Roman"/>
          <w:sz w:val="20"/>
          <w:szCs w:val="20"/>
        </w:rPr>
        <w:t xml:space="preserve"> 2</w:t>
      </w:r>
      <w:r w:rsidR="00101742" w:rsidRPr="00044C7F">
        <w:rPr>
          <w:rFonts w:cs="Times New Roman"/>
          <w:sz w:val="20"/>
          <w:szCs w:val="20"/>
        </w:rPr>
        <w:t>.</w:t>
      </w:r>
      <w:r w:rsidRPr="00044C7F">
        <w:rPr>
          <w:rFonts w:cs="Times New Roman"/>
          <w:sz w:val="20"/>
          <w:szCs w:val="20"/>
        </w:rPr>
        <w:t xml:space="preserve">000,00 zł za każdy </w:t>
      </w:r>
      <w:r w:rsidRPr="00447435">
        <w:rPr>
          <w:rFonts w:cs="Times New Roman"/>
          <w:sz w:val="20"/>
          <w:szCs w:val="20"/>
        </w:rPr>
        <w:t xml:space="preserve">potwierdzony przypadek odbioru odpadów segregowanych </w:t>
      </w:r>
      <w:r w:rsidR="00446748" w:rsidRPr="00447435">
        <w:rPr>
          <w:rFonts w:cs="Times New Roman"/>
          <w:sz w:val="20"/>
          <w:szCs w:val="20"/>
        </w:rPr>
        <w:br/>
      </w:r>
      <w:r w:rsidRPr="00447435">
        <w:rPr>
          <w:rFonts w:cs="Times New Roman"/>
          <w:sz w:val="20"/>
          <w:szCs w:val="20"/>
        </w:rPr>
        <w:t xml:space="preserve">w kolorowych workach </w:t>
      </w:r>
      <w:r w:rsidR="00C061CC" w:rsidRPr="00447435">
        <w:rPr>
          <w:rFonts w:cs="Times New Roman"/>
          <w:sz w:val="20"/>
          <w:szCs w:val="20"/>
        </w:rPr>
        <w:t xml:space="preserve">lub pojemnikach </w:t>
      </w:r>
      <w:r w:rsidRPr="00447435">
        <w:rPr>
          <w:rFonts w:cs="Times New Roman"/>
          <w:sz w:val="20"/>
          <w:szCs w:val="20"/>
        </w:rPr>
        <w:t xml:space="preserve">pojazdem typu śmieciarka, </w:t>
      </w:r>
    </w:p>
    <w:p w:rsidR="002B25CF" w:rsidRPr="00447435" w:rsidRDefault="002B25CF" w:rsidP="00A21D08">
      <w:pPr>
        <w:numPr>
          <w:ilvl w:val="1"/>
          <w:numId w:val="13"/>
        </w:numPr>
        <w:spacing w:line="360" w:lineRule="auto"/>
        <w:ind w:right="0"/>
        <w:rPr>
          <w:rFonts w:cs="Times New Roman"/>
          <w:sz w:val="20"/>
          <w:szCs w:val="20"/>
        </w:rPr>
      </w:pPr>
      <w:r w:rsidRPr="00447435">
        <w:rPr>
          <w:rFonts w:cs="Times New Roman"/>
          <w:sz w:val="20"/>
          <w:szCs w:val="20"/>
        </w:rPr>
        <w:t xml:space="preserve">za niewywiązanie się Wykonawcy z obowiązku określonego w § 1 </w:t>
      </w:r>
      <w:r w:rsidR="001F62CC" w:rsidRPr="00447435">
        <w:rPr>
          <w:rFonts w:cs="Times New Roman"/>
          <w:color w:val="auto"/>
          <w:sz w:val="20"/>
          <w:szCs w:val="20"/>
        </w:rPr>
        <w:t>ust. 6 pkt 6.4</w:t>
      </w:r>
      <w:r w:rsidRPr="00447435">
        <w:rPr>
          <w:rFonts w:cs="Times New Roman"/>
          <w:color w:val="auto"/>
          <w:sz w:val="20"/>
          <w:szCs w:val="20"/>
        </w:rPr>
        <w:t xml:space="preserve"> niniejszej</w:t>
      </w:r>
      <w:r w:rsidRPr="00447435">
        <w:rPr>
          <w:rFonts w:cs="Times New Roman"/>
          <w:sz w:val="20"/>
          <w:szCs w:val="20"/>
        </w:rPr>
        <w:t xml:space="preserve"> umowy, w wysokości kwoty pokrywającej kary nałożone na gminę decyzją </w:t>
      </w:r>
      <w:r w:rsidR="00536B8C" w:rsidRPr="00447435">
        <w:rPr>
          <w:rFonts w:cs="Times New Roman"/>
          <w:sz w:val="20"/>
          <w:szCs w:val="20"/>
        </w:rPr>
        <w:t xml:space="preserve">Świętokrzyskiego </w:t>
      </w:r>
      <w:r w:rsidRPr="00447435">
        <w:rPr>
          <w:rFonts w:cs="Times New Roman"/>
          <w:sz w:val="20"/>
          <w:szCs w:val="20"/>
        </w:rPr>
        <w:t>Wojewódzkiego Inspektora Ochrony Środowiska</w:t>
      </w:r>
      <w:r w:rsidR="00984EB4" w:rsidRPr="00447435">
        <w:rPr>
          <w:rFonts w:cs="Times New Roman"/>
          <w:sz w:val="20"/>
          <w:szCs w:val="20"/>
        </w:rPr>
        <w:t>,</w:t>
      </w:r>
    </w:p>
    <w:p w:rsidR="00984EB4" w:rsidRPr="00984EB4" w:rsidRDefault="00984EB4" w:rsidP="00A21D08">
      <w:pPr>
        <w:numPr>
          <w:ilvl w:val="1"/>
          <w:numId w:val="13"/>
        </w:numPr>
        <w:spacing w:line="360" w:lineRule="auto"/>
        <w:ind w:right="0"/>
        <w:rPr>
          <w:rFonts w:cs="Times New Roman"/>
          <w:sz w:val="20"/>
          <w:szCs w:val="20"/>
        </w:rPr>
      </w:pPr>
      <w:r w:rsidRPr="00447435">
        <w:rPr>
          <w:sz w:val="20"/>
        </w:rPr>
        <w:t>każdy przypadek nie dostarczenia z winy Wykonawcy bezpośrednio do instalacji przetwarzania odpadów w dniu zbiórki z nieruchomości w wysokości  15</w:t>
      </w:r>
      <w:r w:rsidR="00AE10EB" w:rsidRPr="00447435">
        <w:rPr>
          <w:sz w:val="20"/>
        </w:rPr>
        <w:t>.</w:t>
      </w:r>
      <w:r w:rsidRPr="00447435">
        <w:rPr>
          <w:sz w:val="20"/>
        </w:rPr>
        <w:t>000,00 zł z wyłączeniem zdarzeń losowych (np. awaria) zgłoszonych do Zamawiającego bezpośrednio</w:t>
      </w:r>
      <w:r>
        <w:rPr>
          <w:sz w:val="20"/>
        </w:rPr>
        <w:t xml:space="preserve"> po wystąpieniu zdarzenia,</w:t>
      </w:r>
    </w:p>
    <w:p w:rsidR="00984EB4" w:rsidRPr="000915F3" w:rsidRDefault="00984EB4" w:rsidP="00A21D08">
      <w:pPr>
        <w:numPr>
          <w:ilvl w:val="1"/>
          <w:numId w:val="13"/>
        </w:numPr>
        <w:spacing w:line="360" w:lineRule="auto"/>
        <w:ind w:right="0"/>
        <w:rPr>
          <w:rFonts w:cs="Times New Roman"/>
          <w:sz w:val="20"/>
          <w:szCs w:val="20"/>
        </w:rPr>
      </w:pPr>
      <w:r>
        <w:rPr>
          <w:sz w:val="20"/>
          <w:szCs w:val="20"/>
        </w:rPr>
        <w:t>5.000 zł brutto za każdy przypadek stwierdzenia wykonywania usługi bez użycia systemu GPS lub sprawnego systemu GPS, z wyjątkiem przypadków za które Wykon</w:t>
      </w:r>
      <w:r w:rsidR="00AE10EB">
        <w:rPr>
          <w:sz w:val="20"/>
          <w:szCs w:val="20"/>
        </w:rPr>
        <w:t>awca nie ponosi odpowiedzialności</w:t>
      </w:r>
      <w:r>
        <w:rPr>
          <w:sz w:val="20"/>
          <w:szCs w:val="20"/>
        </w:rPr>
        <w:t>,</w:t>
      </w:r>
    </w:p>
    <w:p w:rsidR="00CD2A38" w:rsidRDefault="002B25CF" w:rsidP="00A21D08">
      <w:pPr>
        <w:numPr>
          <w:ilvl w:val="1"/>
          <w:numId w:val="13"/>
        </w:numPr>
        <w:spacing w:line="360" w:lineRule="auto"/>
        <w:ind w:right="0"/>
        <w:rPr>
          <w:rFonts w:cs="Times New Roman"/>
          <w:sz w:val="20"/>
          <w:szCs w:val="20"/>
        </w:rPr>
      </w:pPr>
      <w:r w:rsidRPr="000915F3">
        <w:rPr>
          <w:rFonts w:cs="Times New Roman"/>
          <w:sz w:val="20"/>
          <w:szCs w:val="20"/>
        </w:rPr>
        <w:t xml:space="preserve">w wysokości </w:t>
      </w:r>
      <w:r w:rsidR="00C4375E" w:rsidRPr="000915F3">
        <w:rPr>
          <w:rFonts w:cs="Times New Roman"/>
          <w:color w:val="auto"/>
          <w:sz w:val="20"/>
          <w:szCs w:val="20"/>
        </w:rPr>
        <w:t>10% ceny ofertowej brutto za całość przedmiotu zamówienia</w:t>
      </w:r>
      <w:r w:rsidR="00C4375E" w:rsidRPr="000915F3">
        <w:rPr>
          <w:rFonts w:cs="Times New Roman"/>
          <w:color w:val="FF0000"/>
          <w:sz w:val="20"/>
          <w:szCs w:val="20"/>
        </w:rPr>
        <w:t xml:space="preserve"> </w:t>
      </w:r>
      <w:r w:rsidRPr="000915F3">
        <w:rPr>
          <w:rFonts w:cs="Times New Roman"/>
          <w:sz w:val="20"/>
          <w:szCs w:val="20"/>
        </w:rPr>
        <w:t>w przypadku odstąpienia od umowy przez Zamawiającego z przyczyn zależnych od Wykonawcy</w:t>
      </w:r>
      <w:r w:rsidR="00C061CC" w:rsidRPr="000915F3">
        <w:rPr>
          <w:rFonts w:cs="Times New Roman"/>
          <w:sz w:val="20"/>
          <w:szCs w:val="20"/>
        </w:rPr>
        <w:t>.</w:t>
      </w:r>
      <w:r w:rsidRPr="000915F3">
        <w:rPr>
          <w:rFonts w:cs="Times New Roman"/>
          <w:sz w:val="20"/>
          <w:szCs w:val="20"/>
        </w:rPr>
        <w:t xml:space="preserve"> </w:t>
      </w:r>
    </w:p>
    <w:p w:rsidR="00984EB4" w:rsidRDefault="00984EB4" w:rsidP="00A21D08">
      <w:pPr>
        <w:numPr>
          <w:ilvl w:val="1"/>
          <w:numId w:val="13"/>
        </w:numPr>
        <w:spacing w:line="360" w:lineRule="auto"/>
        <w:ind w:right="0"/>
        <w:rPr>
          <w:rFonts w:cs="Times New Roman"/>
          <w:sz w:val="20"/>
          <w:szCs w:val="20"/>
        </w:rPr>
      </w:pPr>
      <w:r>
        <w:rPr>
          <w:sz w:val="20"/>
        </w:rPr>
        <w:t xml:space="preserve">za każdy przypadek stwierdzenia, że waga odpadów była zawyżana np.; przez ważenie odpadów </w:t>
      </w:r>
      <w:r>
        <w:rPr>
          <w:sz w:val="20"/>
        </w:rPr>
        <w:br/>
        <w:t>z kierowcą, osobami obsługującymi śmieciarkę lub pozostawionymi w pojeździe rzeczami nie stanowiącymi wyposażenie pojazdu w wysokości 1.000,00 zł.</w:t>
      </w:r>
    </w:p>
    <w:p w:rsidR="00CD2A38" w:rsidRPr="00CD2A38" w:rsidRDefault="00CD2A38" w:rsidP="00A21D08">
      <w:pPr>
        <w:numPr>
          <w:ilvl w:val="1"/>
          <w:numId w:val="13"/>
        </w:numPr>
        <w:spacing w:line="360" w:lineRule="auto"/>
        <w:ind w:right="0"/>
        <w:rPr>
          <w:rFonts w:cs="Times New Roman"/>
          <w:sz w:val="20"/>
          <w:szCs w:val="20"/>
        </w:rPr>
      </w:pPr>
      <w:r w:rsidRPr="00CD2A38">
        <w:rPr>
          <w:rFonts w:cs="Times New Roman"/>
          <w:sz w:val="20"/>
          <w:szCs w:val="20"/>
        </w:rPr>
        <w:t xml:space="preserve">za niewywiązanie się z zadeklarowanego obowiązku spełnienia aspektów  społecznych zgodnie </w:t>
      </w:r>
      <w:r>
        <w:rPr>
          <w:rFonts w:cs="Times New Roman"/>
          <w:sz w:val="20"/>
          <w:szCs w:val="20"/>
        </w:rPr>
        <w:br/>
      </w:r>
      <w:r w:rsidRPr="00CD2A38">
        <w:rPr>
          <w:rFonts w:cs="Times New Roman"/>
          <w:sz w:val="20"/>
          <w:szCs w:val="20"/>
        </w:rPr>
        <w:t>z zapisami SWZ</w:t>
      </w:r>
      <w:r>
        <w:rPr>
          <w:rFonts w:cs="Times New Roman"/>
          <w:sz w:val="20"/>
          <w:szCs w:val="20"/>
        </w:rPr>
        <w:t>.</w:t>
      </w:r>
    </w:p>
    <w:p w:rsidR="00A21D08" w:rsidRDefault="002B25CF" w:rsidP="00A21D08">
      <w:pPr>
        <w:pStyle w:val="Akapitzlist"/>
        <w:numPr>
          <w:ilvl w:val="0"/>
          <w:numId w:val="32"/>
        </w:numPr>
        <w:spacing w:line="360" w:lineRule="auto"/>
        <w:ind w:left="426" w:right="0" w:hanging="426"/>
        <w:rPr>
          <w:rFonts w:cs="Times New Roman"/>
          <w:sz w:val="20"/>
          <w:szCs w:val="20"/>
        </w:rPr>
      </w:pPr>
      <w:r w:rsidRPr="00A21D08">
        <w:rPr>
          <w:rFonts w:cs="Times New Roman"/>
          <w:sz w:val="20"/>
          <w:szCs w:val="20"/>
        </w:rPr>
        <w:t xml:space="preserve">Zamawiający zobowiązuje się zapłacić Wykonawcy karę umowną </w:t>
      </w:r>
      <w:r w:rsidR="00C4375E" w:rsidRPr="00A21D08">
        <w:rPr>
          <w:rFonts w:cs="Times New Roman"/>
          <w:sz w:val="20"/>
          <w:szCs w:val="20"/>
        </w:rPr>
        <w:t xml:space="preserve">w wysokości </w:t>
      </w:r>
      <w:r w:rsidRPr="00A21D08">
        <w:rPr>
          <w:rFonts w:cs="Times New Roman"/>
          <w:sz w:val="20"/>
          <w:szCs w:val="20"/>
        </w:rPr>
        <w:t xml:space="preserve">10% ceny ofertowej brutto za </w:t>
      </w:r>
      <w:r w:rsidR="00C4375E" w:rsidRPr="00A21D08">
        <w:rPr>
          <w:rFonts w:cs="Times New Roman"/>
          <w:color w:val="auto"/>
          <w:sz w:val="20"/>
          <w:szCs w:val="20"/>
        </w:rPr>
        <w:t>całość przedmiotu zamówienia</w:t>
      </w:r>
      <w:r w:rsidR="00C4375E" w:rsidRPr="00A21D08">
        <w:rPr>
          <w:rFonts w:cs="Times New Roman"/>
          <w:color w:val="FF0000"/>
          <w:sz w:val="20"/>
          <w:szCs w:val="20"/>
        </w:rPr>
        <w:t xml:space="preserve"> </w:t>
      </w:r>
      <w:r w:rsidRPr="00A21D08">
        <w:rPr>
          <w:rFonts w:cs="Times New Roman"/>
          <w:sz w:val="20"/>
          <w:szCs w:val="20"/>
        </w:rPr>
        <w:t xml:space="preserve">w przypadku odstąpienia od umowy </w:t>
      </w:r>
      <w:r w:rsidR="00F35363" w:rsidRPr="00A21D08">
        <w:rPr>
          <w:rFonts w:cs="Times New Roman"/>
          <w:sz w:val="20"/>
          <w:szCs w:val="20"/>
        </w:rPr>
        <w:br/>
      </w:r>
      <w:r w:rsidRPr="00A21D08">
        <w:rPr>
          <w:rFonts w:cs="Times New Roman"/>
          <w:sz w:val="20"/>
          <w:szCs w:val="20"/>
        </w:rPr>
        <w:t>z przyczyn z</w:t>
      </w:r>
      <w:r w:rsidR="00F35363" w:rsidRPr="00A21D08">
        <w:rPr>
          <w:rFonts w:cs="Times New Roman"/>
          <w:sz w:val="20"/>
          <w:szCs w:val="20"/>
        </w:rPr>
        <w:t>awinionych przez Zamawiającego.</w:t>
      </w:r>
    </w:p>
    <w:p w:rsidR="00A21D08" w:rsidRDefault="002B25CF" w:rsidP="00A21D08">
      <w:pPr>
        <w:pStyle w:val="Akapitzlist"/>
        <w:numPr>
          <w:ilvl w:val="0"/>
          <w:numId w:val="32"/>
        </w:numPr>
        <w:spacing w:line="360" w:lineRule="auto"/>
        <w:ind w:left="426" w:right="0" w:hanging="426"/>
        <w:rPr>
          <w:rFonts w:cs="Times New Roman"/>
          <w:sz w:val="20"/>
          <w:szCs w:val="20"/>
        </w:rPr>
      </w:pPr>
      <w:r w:rsidRPr="00A21D08">
        <w:rPr>
          <w:rFonts w:cs="Times New Roman"/>
          <w:sz w:val="20"/>
          <w:szCs w:val="20"/>
        </w:rPr>
        <w:t>Zamawiający zastrzega sobie prawo potrącania kar umownych z wynagrodzenia przysługującego Wykonawcy oraz z zabezpieczenia, o którym mowa w § 7 umowy, na co Wyk</w:t>
      </w:r>
      <w:r w:rsidR="00F35363" w:rsidRPr="00A21D08">
        <w:rPr>
          <w:rFonts w:cs="Times New Roman"/>
          <w:sz w:val="20"/>
          <w:szCs w:val="20"/>
        </w:rPr>
        <w:t>onawca niniejszym wyraża zgodę.</w:t>
      </w:r>
    </w:p>
    <w:p w:rsidR="00A21D08" w:rsidRPr="00A21D08" w:rsidRDefault="00CD2A38" w:rsidP="00A21D08">
      <w:pPr>
        <w:pStyle w:val="Akapitzlist"/>
        <w:numPr>
          <w:ilvl w:val="0"/>
          <w:numId w:val="32"/>
        </w:numPr>
        <w:spacing w:line="360" w:lineRule="auto"/>
        <w:ind w:left="426" w:right="0" w:hanging="426"/>
        <w:rPr>
          <w:rFonts w:cs="Times New Roman"/>
          <w:sz w:val="20"/>
          <w:szCs w:val="20"/>
        </w:rPr>
      </w:pPr>
      <w:r w:rsidRPr="00A21D08">
        <w:rPr>
          <w:rFonts w:cs="Arial"/>
          <w:sz w:val="20"/>
        </w:rPr>
        <w:t>Ustala się górny limit kar umownych na poziomie do 20% łącznej ceny brutto, wskazanej w ofercie.</w:t>
      </w:r>
    </w:p>
    <w:p w:rsidR="00A21D08" w:rsidRDefault="002B25CF" w:rsidP="00A21D08">
      <w:pPr>
        <w:pStyle w:val="Akapitzlist"/>
        <w:numPr>
          <w:ilvl w:val="0"/>
          <w:numId w:val="32"/>
        </w:numPr>
        <w:spacing w:line="360" w:lineRule="auto"/>
        <w:ind w:left="426" w:right="0" w:hanging="426"/>
        <w:rPr>
          <w:rFonts w:cs="Times New Roman"/>
          <w:sz w:val="20"/>
          <w:szCs w:val="20"/>
        </w:rPr>
      </w:pPr>
      <w:r w:rsidRPr="00A21D08">
        <w:rPr>
          <w:rFonts w:cs="Times New Roman"/>
          <w:sz w:val="20"/>
          <w:szCs w:val="20"/>
        </w:rPr>
        <w:t>Jeżeli kara umowna nie pokrywa poniesionej szkody, Zamawiający może dochodzić odszkodowania uzupeł</w:t>
      </w:r>
      <w:r w:rsidR="00F35363" w:rsidRPr="00A21D08">
        <w:rPr>
          <w:rFonts w:cs="Times New Roman"/>
          <w:sz w:val="20"/>
          <w:szCs w:val="20"/>
        </w:rPr>
        <w:t>niającego na zasadach ogólnych.</w:t>
      </w:r>
    </w:p>
    <w:p w:rsidR="002B25CF" w:rsidRPr="00A21D08" w:rsidRDefault="002B25CF" w:rsidP="00A21D08">
      <w:pPr>
        <w:pStyle w:val="Akapitzlist"/>
        <w:numPr>
          <w:ilvl w:val="0"/>
          <w:numId w:val="32"/>
        </w:numPr>
        <w:spacing w:line="360" w:lineRule="auto"/>
        <w:ind w:left="426" w:right="0" w:hanging="426"/>
        <w:rPr>
          <w:rFonts w:cs="Times New Roman"/>
          <w:sz w:val="20"/>
          <w:szCs w:val="20"/>
        </w:rPr>
      </w:pPr>
      <w:r w:rsidRPr="00A21D08">
        <w:rPr>
          <w:rFonts w:cs="Times New Roman"/>
          <w:sz w:val="20"/>
          <w:szCs w:val="20"/>
        </w:rPr>
        <w:t>Odstąpienie od umowy nie powoduje utraty możliwości naliczeni</w:t>
      </w:r>
      <w:r w:rsidR="00F35363" w:rsidRPr="00A21D08">
        <w:rPr>
          <w:rFonts w:cs="Times New Roman"/>
          <w:sz w:val="20"/>
          <w:szCs w:val="20"/>
        </w:rPr>
        <w:t>a i dochodzenia kar umownych.</w:t>
      </w:r>
    </w:p>
    <w:p w:rsidR="002B25CF" w:rsidRPr="000915F3" w:rsidRDefault="002B25CF" w:rsidP="006A5A31">
      <w:pPr>
        <w:spacing w:before="240" w:after="11" w:line="276" w:lineRule="auto"/>
        <w:ind w:left="11" w:right="0" w:hanging="11"/>
        <w:jc w:val="center"/>
        <w:rPr>
          <w:rFonts w:cs="Times New Roman"/>
          <w:sz w:val="20"/>
          <w:szCs w:val="20"/>
        </w:rPr>
      </w:pPr>
      <w:r w:rsidRPr="000915F3">
        <w:rPr>
          <w:rFonts w:cs="Times New Roman"/>
          <w:b/>
          <w:sz w:val="20"/>
          <w:szCs w:val="20"/>
        </w:rPr>
        <w:lastRenderedPageBreak/>
        <w:t>§ 13.</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Osoby koordynujące zamówienie:</w:t>
      </w:r>
    </w:p>
    <w:p w:rsidR="00F35363" w:rsidRPr="00A21D08" w:rsidRDefault="002B25CF" w:rsidP="00A21D08">
      <w:pPr>
        <w:pStyle w:val="Akapitzlist"/>
        <w:numPr>
          <w:ilvl w:val="0"/>
          <w:numId w:val="33"/>
        </w:numPr>
        <w:spacing w:before="240" w:after="31" w:line="360" w:lineRule="auto"/>
        <w:ind w:left="426" w:right="0" w:hanging="426"/>
        <w:rPr>
          <w:rFonts w:cs="Times New Roman"/>
          <w:sz w:val="20"/>
          <w:szCs w:val="20"/>
        </w:rPr>
      </w:pPr>
      <w:r w:rsidRPr="00A21D08">
        <w:rPr>
          <w:rFonts w:cs="Times New Roman"/>
          <w:sz w:val="20"/>
          <w:szCs w:val="20"/>
        </w:rPr>
        <w:t>Osobami odpowiedzialnymi za koordynację prac, wynikających z realizacji Umowy są:</w:t>
      </w:r>
    </w:p>
    <w:p w:rsidR="00447435" w:rsidRDefault="007A402E" w:rsidP="00447435">
      <w:pPr>
        <w:pStyle w:val="Akapitzlist"/>
        <w:numPr>
          <w:ilvl w:val="0"/>
          <w:numId w:val="17"/>
        </w:numPr>
        <w:spacing w:after="0" w:line="360" w:lineRule="auto"/>
        <w:ind w:left="709" w:right="0" w:hanging="283"/>
        <w:rPr>
          <w:rFonts w:cs="Times New Roman"/>
          <w:sz w:val="20"/>
          <w:szCs w:val="20"/>
        </w:rPr>
      </w:pPr>
      <w:r w:rsidRPr="00D039A2">
        <w:rPr>
          <w:rFonts w:cs="Times New Roman"/>
          <w:sz w:val="20"/>
          <w:szCs w:val="20"/>
        </w:rPr>
        <w:t>ze strony Zamawiającego: Edyta Górska tel. 41</w:t>
      </w:r>
      <w:r w:rsidR="00824D67">
        <w:rPr>
          <w:rFonts w:cs="Times New Roman"/>
          <w:sz w:val="20"/>
          <w:szCs w:val="20"/>
        </w:rPr>
        <w:t> </w:t>
      </w:r>
      <w:r w:rsidRPr="00D039A2">
        <w:rPr>
          <w:rFonts w:cs="Times New Roman"/>
          <w:sz w:val="20"/>
          <w:szCs w:val="20"/>
        </w:rPr>
        <w:t>381</w:t>
      </w:r>
      <w:r w:rsidR="00824D67">
        <w:rPr>
          <w:rFonts w:cs="Times New Roman"/>
          <w:sz w:val="20"/>
          <w:szCs w:val="20"/>
        </w:rPr>
        <w:t xml:space="preserve"> </w:t>
      </w:r>
      <w:r w:rsidRPr="00D039A2">
        <w:rPr>
          <w:rFonts w:cs="Times New Roman"/>
          <w:sz w:val="20"/>
          <w:szCs w:val="20"/>
        </w:rPr>
        <w:t>11</w:t>
      </w:r>
      <w:r w:rsidR="00824D67">
        <w:rPr>
          <w:rFonts w:cs="Times New Roman"/>
          <w:sz w:val="20"/>
          <w:szCs w:val="20"/>
        </w:rPr>
        <w:t xml:space="preserve"> 2</w:t>
      </w:r>
      <w:r w:rsidRPr="00D039A2">
        <w:rPr>
          <w:rFonts w:cs="Times New Roman"/>
          <w:sz w:val="20"/>
          <w:szCs w:val="20"/>
        </w:rPr>
        <w:t xml:space="preserve">7 wew. 508, e-mail </w:t>
      </w:r>
      <w:hyperlink r:id="rId9" w:history="1">
        <w:r w:rsidR="00447435" w:rsidRPr="00471AC4">
          <w:rPr>
            <w:rStyle w:val="Hipercze"/>
            <w:rFonts w:cs="Times New Roman"/>
            <w:sz w:val="20"/>
            <w:szCs w:val="20"/>
          </w:rPr>
          <w:t>edyta.gorska@sedziszow.pl</w:t>
        </w:r>
      </w:hyperlink>
      <w:r w:rsidR="00F35363" w:rsidRPr="00D039A2">
        <w:rPr>
          <w:rFonts w:cs="Times New Roman"/>
          <w:sz w:val="20"/>
          <w:szCs w:val="20"/>
        </w:rPr>
        <w:t>,</w:t>
      </w:r>
    </w:p>
    <w:p w:rsidR="00542180" w:rsidRPr="00447435" w:rsidRDefault="00542180" w:rsidP="00447435">
      <w:pPr>
        <w:pStyle w:val="Akapitzlist"/>
        <w:numPr>
          <w:ilvl w:val="0"/>
          <w:numId w:val="17"/>
        </w:numPr>
        <w:spacing w:after="0" w:line="360" w:lineRule="auto"/>
        <w:ind w:left="709" w:right="0" w:hanging="283"/>
        <w:rPr>
          <w:rFonts w:cs="Times New Roman"/>
          <w:sz w:val="20"/>
          <w:szCs w:val="20"/>
        </w:rPr>
      </w:pPr>
      <w:r w:rsidRPr="00447435">
        <w:rPr>
          <w:rFonts w:cs="Times New Roman"/>
          <w:sz w:val="20"/>
          <w:szCs w:val="20"/>
        </w:rPr>
        <w:t xml:space="preserve">ze strony Wykonawcy: </w:t>
      </w:r>
      <w:r w:rsidR="00CD2A38" w:rsidRPr="00447435">
        <w:rPr>
          <w:rFonts w:cs="Times New Roman"/>
          <w:sz w:val="20"/>
          <w:szCs w:val="20"/>
        </w:rPr>
        <w:t>………………..</w:t>
      </w:r>
      <w:r w:rsidRPr="00447435">
        <w:rPr>
          <w:rFonts w:cs="Times New Roman"/>
          <w:sz w:val="20"/>
          <w:szCs w:val="20"/>
        </w:rPr>
        <w:t xml:space="preserve"> tel. </w:t>
      </w:r>
      <w:r w:rsidR="00CD2A38" w:rsidRPr="00447435">
        <w:rPr>
          <w:rFonts w:cs="Times New Roman"/>
          <w:sz w:val="20"/>
          <w:szCs w:val="20"/>
        </w:rPr>
        <w:t>…………………..</w:t>
      </w:r>
      <w:r w:rsidRPr="00447435">
        <w:rPr>
          <w:rFonts w:cs="Times New Roman"/>
          <w:sz w:val="20"/>
          <w:szCs w:val="20"/>
        </w:rPr>
        <w:t xml:space="preserve">, e-mail: </w:t>
      </w:r>
      <w:r w:rsidR="00CD2A38" w:rsidRPr="00447435">
        <w:rPr>
          <w:rFonts w:cs="Times New Roman"/>
          <w:sz w:val="20"/>
          <w:szCs w:val="20"/>
        </w:rPr>
        <w:t>………………………….</w:t>
      </w:r>
      <w:r w:rsidR="00824D67" w:rsidRPr="00447435">
        <w:rPr>
          <w:rFonts w:cs="Times New Roman"/>
          <w:sz w:val="20"/>
          <w:szCs w:val="20"/>
        </w:rPr>
        <w:t>.</w:t>
      </w:r>
    </w:p>
    <w:p w:rsidR="00A21D08" w:rsidRDefault="002B25CF" w:rsidP="00A21D08">
      <w:pPr>
        <w:pStyle w:val="Akapitzlist"/>
        <w:numPr>
          <w:ilvl w:val="0"/>
          <w:numId w:val="33"/>
        </w:numPr>
        <w:spacing w:after="0" w:line="360" w:lineRule="auto"/>
        <w:ind w:left="426" w:right="0" w:hanging="426"/>
        <w:rPr>
          <w:rFonts w:cs="Times New Roman"/>
          <w:sz w:val="20"/>
          <w:szCs w:val="20"/>
        </w:rPr>
      </w:pPr>
      <w:r w:rsidRPr="00A21D08">
        <w:rPr>
          <w:rFonts w:cs="Times New Roman"/>
          <w:sz w:val="20"/>
          <w:szCs w:val="20"/>
        </w:rPr>
        <w:t xml:space="preserve">Wykonawca przedstawi w formie pisemnej Zamawiającemu wykaz telefonów do kontaktów </w:t>
      </w:r>
      <w:r w:rsidR="00A65D77" w:rsidRPr="00A21D08">
        <w:rPr>
          <w:rFonts w:cs="Times New Roman"/>
          <w:sz w:val="20"/>
          <w:szCs w:val="20"/>
        </w:rPr>
        <w:br/>
      </w:r>
      <w:r w:rsidRPr="00A21D08">
        <w:rPr>
          <w:rFonts w:cs="Times New Roman"/>
          <w:sz w:val="20"/>
          <w:szCs w:val="20"/>
        </w:rPr>
        <w:t xml:space="preserve">z uwzględnieniem łączności komórkowej niezbędnej do prawidłowej realizacji usługi. </w:t>
      </w:r>
    </w:p>
    <w:p w:rsidR="00A21D08" w:rsidRDefault="002B25CF" w:rsidP="00A21D08">
      <w:pPr>
        <w:pStyle w:val="Akapitzlist"/>
        <w:numPr>
          <w:ilvl w:val="0"/>
          <w:numId w:val="33"/>
        </w:numPr>
        <w:spacing w:after="0" w:line="360" w:lineRule="auto"/>
        <w:ind w:left="426" w:right="0" w:hanging="426"/>
        <w:rPr>
          <w:rFonts w:cs="Times New Roman"/>
          <w:sz w:val="20"/>
          <w:szCs w:val="20"/>
        </w:rPr>
      </w:pPr>
      <w:r w:rsidRPr="00A21D08">
        <w:rPr>
          <w:rFonts w:cs="Times New Roman"/>
          <w:sz w:val="20"/>
          <w:szCs w:val="20"/>
        </w:rPr>
        <w:t xml:space="preserve">Wykonawca udzieli osobie odpowiedzialnej za koordynację prac, o której mowa </w:t>
      </w:r>
      <w:r w:rsidR="00A65D77" w:rsidRPr="00A21D08">
        <w:rPr>
          <w:rFonts w:cs="Times New Roman"/>
          <w:sz w:val="20"/>
          <w:szCs w:val="20"/>
        </w:rPr>
        <w:br/>
      </w:r>
      <w:r w:rsidRPr="00A21D08">
        <w:rPr>
          <w:rFonts w:cs="Times New Roman"/>
          <w:sz w:val="20"/>
          <w:szCs w:val="20"/>
        </w:rPr>
        <w:t xml:space="preserve">w ust. 1 pkt 2, wszystkich niezbędnych pełnomocnictw do działania w imieniu Wykonawcy, zgodnie </w:t>
      </w:r>
      <w:r w:rsidR="008B3B90" w:rsidRPr="00A21D08">
        <w:rPr>
          <w:rFonts w:cs="Times New Roman"/>
          <w:sz w:val="20"/>
          <w:szCs w:val="20"/>
        </w:rPr>
        <w:br/>
      </w:r>
      <w:r w:rsidRPr="00A21D08">
        <w:rPr>
          <w:rFonts w:cs="Times New Roman"/>
          <w:sz w:val="20"/>
          <w:szCs w:val="20"/>
        </w:rPr>
        <w:t xml:space="preserve">z umową i przedstawi je Zamawiającemu w terminie 5 dni od daty zawarcia umowy. </w:t>
      </w:r>
    </w:p>
    <w:p w:rsidR="002B25CF" w:rsidRPr="00A21D08" w:rsidRDefault="002B25CF" w:rsidP="00A21D08">
      <w:pPr>
        <w:pStyle w:val="Akapitzlist"/>
        <w:numPr>
          <w:ilvl w:val="0"/>
          <w:numId w:val="33"/>
        </w:numPr>
        <w:spacing w:after="0" w:line="360" w:lineRule="auto"/>
        <w:ind w:left="426" w:right="0" w:hanging="426"/>
        <w:rPr>
          <w:rFonts w:cs="Times New Roman"/>
          <w:sz w:val="20"/>
          <w:szCs w:val="20"/>
        </w:rPr>
      </w:pPr>
      <w:r w:rsidRPr="00A21D08">
        <w:rPr>
          <w:rFonts w:cs="Times New Roman"/>
          <w:sz w:val="20"/>
          <w:szCs w:val="20"/>
        </w:rPr>
        <w:t xml:space="preserve">Strony ustalają poniższe adresy do korespondencji (składania wszelkich oświadczeń woli </w:t>
      </w:r>
      <w:r w:rsidR="00A65D77" w:rsidRPr="00A21D08">
        <w:rPr>
          <w:rFonts w:cs="Times New Roman"/>
          <w:sz w:val="20"/>
          <w:szCs w:val="20"/>
        </w:rPr>
        <w:br/>
      </w:r>
      <w:r w:rsidRPr="00A21D08">
        <w:rPr>
          <w:rFonts w:cs="Times New Roman"/>
          <w:sz w:val="20"/>
          <w:szCs w:val="20"/>
        </w:rPr>
        <w:t xml:space="preserve">i wiedzy): </w:t>
      </w:r>
    </w:p>
    <w:p w:rsidR="00A65D77" w:rsidRPr="000915F3" w:rsidRDefault="002B25CF" w:rsidP="00447435">
      <w:pPr>
        <w:numPr>
          <w:ilvl w:val="2"/>
          <w:numId w:val="6"/>
        </w:numPr>
        <w:spacing w:line="360" w:lineRule="auto"/>
        <w:ind w:left="709" w:right="0" w:hanging="283"/>
        <w:rPr>
          <w:rFonts w:cs="Times New Roman"/>
          <w:sz w:val="20"/>
          <w:szCs w:val="20"/>
        </w:rPr>
      </w:pPr>
      <w:r w:rsidRPr="000915F3">
        <w:rPr>
          <w:rFonts w:cs="Times New Roman"/>
          <w:sz w:val="20"/>
          <w:szCs w:val="20"/>
        </w:rPr>
        <w:t>dla Zamawiającego:</w:t>
      </w:r>
    </w:p>
    <w:p w:rsidR="002B25CF" w:rsidRPr="000915F3" w:rsidRDefault="00B56B09" w:rsidP="00447435">
      <w:pPr>
        <w:spacing w:line="360" w:lineRule="auto"/>
        <w:ind w:left="709" w:right="0" w:hanging="283"/>
        <w:rPr>
          <w:rFonts w:cs="Times New Roman"/>
          <w:sz w:val="20"/>
          <w:szCs w:val="20"/>
        </w:rPr>
      </w:pPr>
      <w:r>
        <w:rPr>
          <w:rFonts w:cs="Times New Roman"/>
          <w:sz w:val="20"/>
          <w:szCs w:val="20"/>
        </w:rPr>
        <w:t xml:space="preserve">   </w:t>
      </w:r>
      <w:r w:rsidR="007A402E">
        <w:rPr>
          <w:rFonts w:cs="Times New Roman"/>
          <w:sz w:val="20"/>
          <w:szCs w:val="20"/>
        </w:rPr>
        <w:t>Gmina Sędziszów ul. Dworcowa 20</w:t>
      </w:r>
      <w:r w:rsidR="00A65D77" w:rsidRPr="000915F3">
        <w:rPr>
          <w:rFonts w:cs="Times New Roman"/>
          <w:sz w:val="20"/>
          <w:szCs w:val="20"/>
        </w:rPr>
        <w:t>,</w:t>
      </w:r>
      <w:r w:rsidR="007A402E">
        <w:rPr>
          <w:rFonts w:cs="Times New Roman"/>
          <w:sz w:val="20"/>
          <w:szCs w:val="20"/>
        </w:rPr>
        <w:t xml:space="preserve"> 28-340 Sędziszów</w:t>
      </w:r>
    </w:p>
    <w:p w:rsidR="002B25CF" w:rsidRPr="000915F3" w:rsidRDefault="00B56B09" w:rsidP="00447435">
      <w:pPr>
        <w:spacing w:line="360" w:lineRule="auto"/>
        <w:ind w:left="709" w:right="0" w:hanging="283"/>
        <w:rPr>
          <w:rFonts w:cs="Times New Roman"/>
          <w:sz w:val="20"/>
          <w:szCs w:val="20"/>
        </w:rPr>
      </w:pPr>
      <w:r>
        <w:rPr>
          <w:rFonts w:cs="Times New Roman"/>
          <w:sz w:val="20"/>
          <w:szCs w:val="20"/>
        </w:rPr>
        <w:t xml:space="preserve">   </w:t>
      </w:r>
      <w:r w:rsidR="002B25CF" w:rsidRPr="000915F3">
        <w:rPr>
          <w:rFonts w:cs="Times New Roman"/>
          <w:sz w:val="20"/>
          <w:szCs w:val="20"/>
        </w:rPr>
        <w:t>tel.</w:t>
      </w:r>
      <w:r w:rsidR="00A65D77" w:rsidRPr="000915F3">
        <w:rPr>
          <w:rFonts w:cs="Times New Roman"/>
          <w:sz w:val="20"/>
          <w:szCs w:val="20"/>
        </w:rPr>
        <w:t xml:space="preserve"> </w:t>
      </w:r>
      <w:r w:rsidR="007A402E">
        <w:rPr>
          <w:rFonts w:cs="Times New Roman"/>
          <w:sz w:val="20"/>
          <w:szCs w:val="20"/>
        </w:rPr>
        <w:t>41 38 11 127</w:t>
      </w:r>
      <w:r w:rsidR="00536B8C" w:rsidRPr="000915F3">
        <w:rPr>
          <w:rFonts w:cs="Times New Roman"/>
          <w:sz w:val="20"/>
          <w:szCs w:val="20"/>
        </w:rPr>
        <w:t>,</w:t>
      </w:r>
      <w:r w:rsidR="00A65D77" w:rsidRPr="000915F3">
        <w:rPr>
          <w:rFonts w:cs="Times New Roman"/>
          <w:sz w:val="20"/>
          <w:szCs w:val="20"/>
        </w:rPr>
        <w:t xml:space="preserve"> </w:t>
      </w:r>
      <w:r w:rsidR="002B25CF" w:rsidRPr="000915F3">
        <w:rPr>
          <w:rFonts w:cs="Times New Roman"/>
          <w:sz w:val="20"/>
          <w:szCs w:val="20"/>
        </w:rPr>
        <w:t>e-mail:</w:t>
      </w:r>
      <w:r w:rsidR="00A65D77" w:rsidRPr="000915F3">
        <w:rPr>
          <w:rFonts w:cs="Times New Roman"/>
          <w:sz w:val="20"/>
          <w:szCs w:val="20"/>
        </w:rPr>
        <w:t xml:space="preserve"> </w:t>
      </w:r>
      <w:r w:rsidR="007A402E">
        <w:rPr>
          <w:rFonts w:cs="Times New Roman"/>
          <w:sz w:val="20"/>
          <w:szCs w:val="20"/>
        </w:rPr>
        <w:t>um@sedziszow.pl</w:t>
      </w:r>
    </w:p>
    <w:p w:rsidR="00A65D77" w:rsidRPr="000915F3" w:rsidRDefault="002B25CF" w:rsidP="00447435">
      <w:pPr>
        <w:numPr>
          <w:ilvl w:val="2"/>
          <w:numId w:val="6"/>
        </w:numPr>
        <w:spacing w:line="360" w:lineRule="auto"/>
        <w:ind w:left="709" w:right="0" w:hanging="283"/>
        <w:rPr>
          <w:rFonts w:cs="Times New Roman"/>
          <w:sz w:val="20"/>
          <w:szCs w:val="20"/>
        </w:rPr>
      </w:pPr>
      <w:r w:rsidRPr="000915F3">
        <w:rPr>
          <w:rFonts w:cs="Times New Roman"/>
          <w:sz w:val="20"/>
          <w:szCs w:val="20"/>
        </w:rPr>
        <w:t>dla</w:t>
      </w:r>
      <w:r w:rsidR="00A65D77" w:rsidRPr="000915F3">
        <w:rPr>
          <w:rFonts w:cs="Times New Roman"/>
          <w:sz w:val="20"/>
          <w:szCs w:val="20"/>
        </w:rPr>
        <w:t xml:space="preserve"> W</w:t>
      </w:r>
      <w:r w:rsidRPr="000915F3">
        <w:rPr>
          <w:rFonts w:cs="Times New Roman"/>
          <w:sz w:val="20"/>
          <w:szCs w:val="20"/>
        </w:rPr>
        <w:t>ykonawcy:</w:t>
      </w:r>
    </w:p>
    <w:p w:rsidR="00A65D77" w:rsidRPr="000915F3" w:rsidRDefault="00CD2A38" w:rsidP="00447435">
      <w:pPr>
        <w:pStyle w:val="Akapitzlist"/>
        <w:spacing w:line="360" w:lineRule="auto"/>
        <w:ind w:left="709" w:right="0" w:hanging="283"/>
        <w:rPr>
          <w:rFonts w:cs="Times New Roman"/>
          <w:sz w:val="20"/>
          <w:szCs w:val="20"/>
        </w:rPr>
      </w:pPr>
      <w:r>
        <w:rPr>
          <w:rFonts w:cs="Times New Roman"/>
          <w:sz w:val="20"/>
          <w:szCs w:val="20"/>
        </w:rPr>
        <w:t>………………</w:t>
      </w:r>
    </w:p>
    <w:p w:rsidR="00A65D77" w:rsidRPr="000915F3" w:rsidRDefault="00B56B09" w:rsidP="00447435">
      <w:pPr>
        <w:pStyle w:val="Akapitzlist"/>
        <w:spacing w:line="360" w:lineRule="auto"/>
        <w:ind w:left="709" w:right="0" w:hanging="283"/>
        <w:rPr>
          <w:rFonts w:cs="Times New Roman"/>
          <w:sz w:val="20"/>
          <w:szCs w:val="20"/>
        </w:rPr>
      </w:pPr>
      <w:r>
        <w:rPr>
          <w:rFonts w:cs="Times New Roman"/>
          <w:sz w:val="20"/>
          <w:szCs w:val="20"/>
        </w:rPr>
        <w:t xml:space="preserve"> </w:t>
      </w:r>
      <w:r w:rsidR="003025F9">
        <w:rPr>
          <w:rFonts w:cs="Times New Roman"/>
          <w:sz w:val="20"/>
          <w:szCs w:val="20"/>
        </w:rPr>
        <w:t xml:space="preserve">tel. </w:t>
      </w:r>
      <w:r w:rsidR="00CD2A38">
        <w:rPr>
          <w:rFonts w:cs="Times New Roman"/>
          <w:color w:val="auto"/>
          <w:sz w:val="20"/>
          <w:szCs w:val="20"/>
        </w:rPr>
        <w:t>……………..</w:t>
      </w:r>
      <w:r w:rsidR="00A65D77" w:rsidRPr="000915F3">
        <w:rPr>
          <w:rFonts w:cs="Times New Roman"/>
          <w:sz w:val="20"/>
          <w:szCs w:val="20"/>
        </w:rPr>
        <w:t xml:space="preserve">, e-mail: </w:t>
      </w:r>
      <w:r w:rsidR="00CD2A38">
        <w:rPr>
          <w:rFonts w:cs="Times New Roman"/>
          <w:sz w:val="20"/>
          <w:szCs w:val="20"/>
        </w:rPr>
        <w:t>……………………</w:t>
      </w:r>
    </w:p>
    <w:p w:rsidR="00A21D08" w:rsidRDefault="002B25CF" w:rsidP="00A21D08">
      <w:pPr>
        <w:pStyle w:val="Akapitzlist"/>
        <w:numPr>
          <w:ilvl w:val="0"/>
          <w:numId w:val="33"/>
        </w:numPr>
        <w:spacing w:line="360" w:lineRule="auto"/>
        <w:ind w:left="426" w:right="0" w:hanging="426"/>
        <w:rPr>
          <w:rFonts w:cs="Times New Roman"/>
          <w:sz w:val="20"/>
          <w:szCs w:val="20"/>
        </w:rPr>
      </w:pPr>
      <w:r w:rsidRPr="00A21D08">
        <w:rPr>
          <w:rFonts w:cs="Times New Roman"/>
          <w:sz w:val="20"/>
          <w:szCs w:val="20"/>
        </w:rPr>
        <w:t xml:space="preserve">Strony zobowiązują się do wzajemnego informowania się o wszelkich zmianach ust. 1, 2, 3, 4 pod rygorem uznania za skutecznie doręczoną korespondencję kierowaną na ostatni znany drugiej stronie adres. </w:t>
      </w:r>
    </w:p>
    <w:p w:rsidR="002B25CF" w:rsidRPr="00A21D08" w:rsidRDefault="002B25CF" w:rsidP="00A21D08">
      <w:pPr>
        <w:pStyle w:val="Akapitzlist"/>
        <w:numPr>
          <w:ilvl w:val="0"/>
          <w:numId w:val="33"/>
        </w:numPr>
        <w:spacing w:line="360" w:lineRule="auto"/>
        <w:ind w:left="426" w:right="0" w:hanging="426"/>
        <w:rPr>
          <w:rFonts w:cs="Times New Roman"/>
          <w:sz w:val="20"/>
          <w:szCs w:val="20"/>
        </w:rPr>
      </w:pPr>
      <w:r w:rsidRPr="00A21D08">
        <w:rPr>
          <w:rFonts w:cs="Times New Roman"/>
          <w:sz w:val="20"/>
          <w:szCs w:val="20"/>
        </w:rPr>
        <w:t>Zamawiający dopuszcza możliwość zmiany osób, o których mowa w ust. 1. Zmiana wymaga pisemnego oświadczenia odpowiednio Zamawiającego i Wykonawcy i nie wymaga fo</w:t>
      </w:r>
      <w:r w:rsidR="00101742" w:rsidRPr="00A21D08">
        <w:rPr>
          <w:rFonts w:cs="Times New Roman"/>
          <w:sz w:val="20"/>
          <w:szCs w:val="20"/>
        </w:rPr>
        <w:t>rmy aneksu do niniejszej umowy.</w:t>
      </w:r>
    </w:p>
    <w:p w:rsidR="00A21D08" w:rsidRDefault="00A21D08" w:rsidP="00196C6C">
      <w:pPr>
        <w:spacing w:after="11" w:line="276" w:lineRule="auto"/>
        <w:ind w:right="0"/>
        <w:jc w:val="center"/>
        <w:rPr>
          <w:rFonts w:cs="Times New Roman"/>
          <w:b/>
          <w:sz w:val="20"/>
          <w:szCs w:val="20"/>
        </w:rPr>
      </w:pPr>
    </w:p>
    <w:p w:rsidR="002B25CF" w:rsidRPr="000915F3" w:rsidRDefault="002B25CF" w:rsidP="00196C6C">
      <w:pPr>
        <w:spacing w:after="11" w:line="276" w:lineRule="auto"/>
        <w:ind w:right="0"/>
        <w:jc w:val="center"/>
        <w:rPr>
          <w:rFonts w:cs="Times New Roman"/>
          <w:sz w:val="20"/>
          <w:szCs w:val="20"/>
        </w:rPr>
      </w:pPr>
      <w:r w:rsidRPr="000915F3">
        <w:rPr>
          <w:rFonts w:cs="Times New Roman"/>
          <w:b/>
          <w:sz w:val="20"/>
          <w:szCs w:val="20"/>
        </w:rPr>
        <w:t>§ 14.</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Zmiana umowy:</w:t>
      </w:r>
    </w:p>
    <w:p w:rsidR="00196C6C" w:rsidRPr="000915F3" w:rsidRDefault="002B25CF" w:rsidP="00A21D08">
      <w:pPr>
        <w:pStyle w:val="Akapitzlist"/>
        <w:numPr>
          <w:ilvl w:val="0"/>
          <w:numId w:val="14"/>
        </w:numPr>
        <w:spacing w:before="240" w:line="360" w:lineRule="auto"/>
        <w:ind w:right="0"/>
        <w:rPr>
          <w:rFonts w:cs="Times New Roman"/>
          <w:sz w:val="20"/>
          <w:szCs w:val="20"/>
        </w:rPr>
      </w:pPr>
      <w:r w:rsidRPr="000915F3">
        <w:rPr>
          <w:rFonts w:cs="Times New Roman"/>
          <w:sz w:val="20"/>
          <w:szCs w:val="20"/>
        </w:rPr>
        <w:t>Zmiany umowy w stosunku do treści oferty, na podstawie której dokonano wyboru Wykonawcy są niedopuszczalne, chyba że zajdzie co najmniej jedna z następujących okoliczności:</w:t>
      </w:r>
    </w:p>
    <w:p w:rsidR="00044C7F" w:rsidRPr="00044C7F" w:rsidRDefault="002B25CF" w:rsidP="00A21D08">
      <w:pPr>
        <w:pStyle w:val="Akapitzlist"/>
        <w:numPr>
          <w:ilvl w:val="1"/>
          <w:numId w:val="14"/>
        </w:numPr>
        <w:spacing w:before="240" w:line="360" w:lineRule="auto"/>
        <w:ind w:left="567" w:right="0" w:hanging="425"/>
        <w:rPr>
          <w:rFonts w:cs="Times New Roman"/>
          <w:sz w:val="20"/>
          <w:szCs w:val="20"/>
        </w:rPr>
      </w:pPr>
      <w:r w:rsidRPr="000915F3">
        <w:rPr>
          <w:rFonts w:cs="Times New Roman"/>
          <w:color w:val="auto"/>
          <w:sz w:val="20"/>
          <w:szCs w:val="20"/>
        </w:rPr>
        <w:t>zmiany mieszczą się w post</w:t>
      </w:r>
      <w:r w:rsidR="00196C6C" w:rsidRPr="000915F3">
        <w:rPr>
          <w:rFonts w:cs="Times New Roman"/>
          <w:color w:val="auto"/>
          <w:sz w:val="20"/>
          <w:szCs w:val="20"/>
        </w:rPr>
        <w:t>anowieniach określonych ust. 2;</w:t>
      </w:r>
    </w:p>
    <w:p w:rsidR="008B3949" w:rsidRPr="00044C7F" w:rsidRDefault="002B25CF" w:rsidP="00A21D08">
      <w:pPr>
        <w:pStyle w:val="Akapitzlist"/>
        <w:numPr>
          <w:ilvl w:val="1"/>
          <w:numId w:val="14"/>
        </w:numPr>
        <w:spacing w:before="240" w:line="360" w:lineRule="auto"/>
        <w:ind w:left="567" w:right="0" w:hanging="425"/>
        <w:rPr>
          <w:rFonts w:cs="Times New Roman"/>
          <w:sz w:val="20"/>
          <w:szCs w:val="20"/>
        </w:rPr>
      </w:pPr>
      <w:r w:rsidRPr="00044C7F">
        <w:rPr>
          <w:rFonts w:cs="Times New Roman"/>
          <w:color w:val="auto"/>
          <w:sz w:val="20"/>
          <w:szCs w:val="20"/>
        </w:rPr>
        <w:t>zmiany dotyczą realizacji dodatkowych dostaw, usług od dotychczasowego wykonawcy, nieobjętych zamówieniem podstawowym, o ile stały się niezbędne</w:t>
      </w:r>
      <w:r w:rsidR="00486C06" w:rsidRPr="00044C7F">
        <w:rPr>
          <w:rFonts w:cs="Times New Roman"/>
          <w:color w:val="auto"/>
          <w:sz w:val="20"/>
          <w:szCs w:val="20"/>
        </w:rPr>
        <w:t xml:space="preserve"> i zamawiający na etapie wszczęcia </w:t>
      </w:r>
      <w:r w:rsidR="00542180" w:rsidRPr="00044C7F">
        <w:rPr>
          <w:rFonts w:cs="Times New Roman"/>
          <w:color w:val="auto"/>
          <w:sz w:val="20"/>
          <w:szCs w:val="20"/>
        </w:rPr>
        <w:t>postępowania</w:t>
      </w:r>
      <w:r w:rsidR="00486C06" w:rsidRPr="00044C7F">
        <w:rPr>
          <w:rFonts w:cs="Times New Roman"/>
          <w:color w:val="auto"/>
          <w:sz w:val="20"/>
          <w:szCs w:val="20"/>
        </w:rPr>
        <w:t xml:space="preserve"> nie miał wiedzy o obowiązku ich odbioru i zagospodarowania.</w:t>
      </w:r>
      <w:r w:rsidRPr="00044C7F">
        <w:rPr>
          <w:rFonts w:cs="Times New Roman"/>
          <w:color w:val="auto"/>
          <w:sz w:val="20"/>
          <w:szCs w:val="20"/>
        </w:rPr>
        <w:t xml:space="preserve"> </w:t>
      </w:r>
    </w:p>
    <w:p w:rsidR="002B25CF" w:rsidRPr="000915F3" w:rsidRDefault="002B25CF" w:rsidP="00A21D08">
      <w:pPr>
        <w:pStyle w:val="Akapitzlist"/>
        <w:numPr>
          <w:ilvl w:val="0"/>
          <w:numId w:val="14"/>
        </w:numPr>
        <w:spacing w:before="240" w:after="0" w:line="360" w:lineRule="auto"/>
        <w:ind w:right="0"/>
        <w:rPr>
          <w:rFonts w:cs="Times New Roman"/>
          <w:sz w:val="20"/>
          <w:szCs w:val="20"/>
        </w:rPr>
      </w:pPr>
      <w:r w:rsidRPr="000915F3">
        <w:rPr>
          <w:rFonts w:cs="Times New Roman"/>
          <w:sz w:val="20"/>
          <w:szCs w:val="20"/>
        </w:rPr>
        <w:t>Istotne zmiany treści umowy mogą wynika</w:t>
      </w:r>
      <w:r w:rsidR="008B3949" w:rsidRPr="000915F3">
        <w:rPr>
          <w:rFonts w:cs="Times New Roman"/>
          <w:sz w:val="20"/>
          <w:szCs w:val="20"/>
        </w:rPr>
        <w:t>ć z następujących okoliczności:</w:t>
      </w:r>
    </w:p>
    <w:p w:rsidR="002B25CF" w:rsidRPr="000915F3" w:rsidRDefault="002B25CF" w:rsidP="00A21D08">
      <w:pPr>
        <w:pStyle w:val="Akapitzlist"/>
        <w:numPr>
          <w:ilvl w:val="1"/>
          <w:numId w:val="14"/>
        </w:numPr>
        <w:spacing w:before="240" w:line="360" w:lineRule="auto"/>
        <w:ind w:left="567" w:right="0" w:hanging="425"/>
        <w:rPr>
          <w:rFonts w:cs="Times New Roman"/>
          <w:sz w:val="20"/>
          <w:szCs w:val="20"/>
        </w:rPr>
      </w:pPr>
      <w:r w:rsidRPr="000915F3">
        <w:rPr>
          <w:rFonts w:cs="Times New Roman"/>
          <w:color w:val="auto"/>
          <w:sz w:val="20"/>
          <w:szCs w:val="20"/>
        </w:rPr>
        <w:t>wystąpienia konieczności zmiany terminu realizacji określonego w § 3 umowy, ze względu na:</w:t>
      </w:r>
    </w:p>
    <w:p w:rsidR="002B25CF" w:rsidRPr="000915F3" w:rsidRDefault="002B25CF" w:rsidP="00A21D08">
      <w:pPr>
        <w:numPr>
          <w:ilvl w:val="2"/>
          <w:numId w:val="15"/>
        </w:numPr>
        <w:spacing w:line="360" w:lineRule="auto"/>
        <w:ind w:left="709" w:right="0" w:hanging="284"/>
        <w:rPr>
          <w:rFonts w:cs="Times New Roman"/>
          <w:color w:val="auto"/>
          <w:sz w:val="20"/>
          <w:szCs w:val="20"/>
        </w:rPr>
      </w:pPr>
      <w:r w:rsidRPr="000915F3">
        <w:rPr>
          <w:rFonts w:cs="Times New Roman"/>
          <w:color w:val="auto"/>
          <w:sz w:val="20"/>
          <w:szCs w:val="20"/>
        </w:rPr>
        <w:t xml:space="preserve">działania podmiotów trzecich, np. przedłużanie terminów wydania przez organy administracji lub inne podmioty wymaganych badań, opinii, ekspertyz, uzgodnień z przyczyn niezawinionych przez </w:t>
      </w:r>
      <w:r w:rsidRPr="000915F3">
        <w:rPr>
          <w:rFonts w:cs="Times New Roman"/>
          <w:color w:val="auto"/>
          <w:sz w:val="20"/>
          <w:szCs w:val="20"/>
        </w:rPr>
        <w:lastRenderedPageBreak/>
        <w:t xml:space="preserve">Wykonawcę </w:t>
      </w:r>
      <w:r w:rsidR="00101742" w:rsidRPr="000915F3">
        <w:rPr>
          <w:rFonts w:cs="Times New Roman"/>
          <w:color w:val="auto"/>
          <w:sz w:val="20"/>
          <w:szCs w:val="20"/>
        </w:rPr>
        <w:t>-</w:t>
      </w:r>
      <w:r w:rsidRPr="000915F3">
        <w:rPr>
          <w:rFonts w:cs="Times New Roman"/>
          <w:color w:val="auto"/>
          <w:sz w:val="20"/>
          <w:szCs w:val="20"/>
        </w:rPr>
        <w:t xml:space="preserve"> wówczas Strony umowy doliczą do pierwotnego terminu okres stanowiący różnicę pomiędzy terminem pierwotnym przewidzianym na ich wydania a terminem faktycznym, </w:t>
      </w:r>
    </w:p>
    <w:p w:rsidR="008B3949" w:rsidRPr="000915F3" w:rsidRDefault="002B25CF" w:rsidP="00A21D08">
      <w:pPr>
        <w:numPr>
          <w:ilvl w:val="2"/>
          <w:numId w:val="15"/>
        </w:numPr>
        <w:spacing w:after="46" w:line="360" w:lineRule="auto"/>
        <w:ind w:left="709" w:right="0" w:hanging="284"/>
        <w:rPr>
          <w:rFonts w:cs="Times New Roman"/>
          <w:color w:val="auto"/>
          <w:sz w:val="20"/>
          <w:szCs w:val="20"/>
        </w:rPr>
      </w:pPr>
      <w:r w:rsidRPr="000915F3">
        <w:rPr>
          <w:rFonts w:cs="Times New Roman"/>
          <w:color w:val="auto"/>
          <w:sz w:val="20"/>
          <w:szCs w:val="20"/>
        </w:rPr>
        <w:t>wystąpienie siły wyższej, un</w:t>
      </w:r>
      <w:r w:rsidR="008B3949" w:rsidRPr="000915F3">
        <w:rPr>
          <w:rFonts w:cs="Times New Roman"/>
          <w:color w:val="auto"/>
          <w:sz w:val="20"/>
          <w:szCs w:val="20"/>
        </w:rPr>
        <w:t>iemożliwiającej wykonanie umowy.</w:t>
      </w:r>
    </w:p>
    <w:p w:rsidR="007B11A8" w:rsidRPr="000915F3" w:rsidRDefault="002B25CF" w:rsidP="00A21D08">
      <w:pPr>
        <w:pStyle w:val="Akapitzlist"/>
        <w:numPr>
          <w:ilvl w:val="1"/>
          <w:numId w:val="14"/>
        </w:numPr>
        <w:spacing w:before="240" w:line="360" w:lineRule="auto"/>
        <w:ind w:left="567" w:right="0" w:hanging="425"/>
        <w:rPr>
          <w:rFonts w:cs="Times New Roman"/>
          <w:sz w:val="20"/>
          <w:szCs w:val="20"/>
        </w:rPr>
      </w:pPr>
      <w:r w:rsidRPr="000915F3">
        <w:rPr>
          <w:rFonts w:cs="Times New Roman"/>
          <w:sz w:val="20"/>
          <w:szCs w:val="20"/>
        </w:rPr>
        <w:t xml:space="preserve">wystąpienia konieczności wprowadzenia innych zmian, które są niezbędne do wprowadzenia, aby możliwe było zrealizowanie usług objętych umową oraz spełnienie celów umowy, </w:t>
      </w:r>
      <w:r w:rsidR="007B11A8" w:rsidRPr="000915F3">
        <w:rPr>
          <w:rFonts w:cs="Times New Roman"/>
          <w:sz w:val="20"/>
          <w:szCs w:val="20"/>
        </w:rPr>
        <w:br/>
      </w:r>
      <w:r w:rsidRPr="000915F3">
        <w:rPr>
          <w:rFonts w:cs="Times New Roman"/>
          <w:sz w:val="20"/>
          <w:szCs w:val="20"/>
        </w:rPr>
        <w:t xml:space="preserve">a nie dało się ich przewidzieć w chwili zawarcia umowy oraz </w:t>
      </w:r>
      <w:r w:rsidR="007B11A8" w:rsidRPr="000915F3">
        <w:rPr>
          <w:rFonts w:cs="Times New Roman"/>
          <w:sz w:val="20"/>
          <w:szCs w:val="20"/>
        </w:rPr>
        <w:t>są korzystne dla Zamawiającego.</w:t>
      </w:r>
    </w:p>
    <w:p w:rsidR="007B11A8" w:rsidRPr="00044C7F" w:rsidRDefault="002B25CF" w:rsidP="00A21D08">
      <w:pPr>
        <w:pStyle w:val="Akapitzlist"/>
        <w:numPr>
          <w:ilvl w:val="1"/>
          <w:numId w:val="14"/>
        </w:numPr>
        <w:spacing w:before="240" w:line="360" w:lineRule="auto"/>
        <w:ind w:left="567" w:right="0" w:hanging="425"/>
        <w:rPr>
          <w:rFonts w:cs="Times New Roman"/>
          <w:sz w:val="20"/>
          <w:szCs w:val="20"/>
        </w:rPr>
      </w:pPr>
      <w:r w:rsidRPr="00044C7F">
        <w:rPr>
          <w:rFonts w:cs="Times New Roman"/>
          <w:sz w:val="20"/>
          <w:szCs w:val="20"/>
        </w:rPr>
        <w:t>zmiany wysokości podatku VAT;</w:t>
      </w:r>
    </w:p>
    <w:p w:rsidR="007B11A8" w:rsidRPr="00B62381" w:rsidRDefault="002B25CF" w:rsidP="00A21D08">
      <w:pPr>
        <w:pStyle w:val="Akapitzlist"/>
        <w:numPr>
          <w:ilvl w:val="1"/>
          <w:numId w:val="14"/>
        </w:numPr>
        <w:spacing w:before="240" w:line="360" w:lineRule="auto"/>
        <w:ind w:left="567" w:right="0" w:hanging="425"/>
        <w:rPr>
          <w:rFonts w:cs="Times New Roman"/>
          <w:color w:val="auto"/>
          <w:sz w:val="20"/>
          <w:szCs w:val="20"/>
        </w:rPr>
      </w:pPr>
      <w:r w:rsidRPr="00044C7F">
        <w:rPr>
          <w:rFonts w:cs="Times New Roman"/>
          <w:color w:val="auto"/>
          <w:sz w:val="20"/>
          <w:szCs w:val="20"/>
        </w:rPr>
        <w:t>zmiany wysokości opłat</w:t>
      </w:r>
      <w:r w:rsidR="00894B4A" w:rsidRPr="00044C7F">
        <w:rPr>
          <w:rFonts w:cs="Times New Roman"/>
          <w:color w:val="auto"/>
          <w:sz w:val="20"/>
          <w:szCs w:val="20"/>
        </w:rPr>
        <w:t xml:space="preserve"> (jakie ponosi Wykonawca)</w:t>
      </w:r>
      <w:r w:rsidRPr="00044C7F">
        <w:rPr>
          <w:rFonts w:cs="Times New Roman"/>
          <w:color w:val="auto"/>
          <w:sz w:val="20"/>
          <w:szCs w:val="20"/>
        </w:rPr>
        <w:t xml:space="preserve"> za składowanie odpadów zmieszanych na </w:t>
      </w:r>
      <w:r w:rsidRPr="00B62381">
        <w:rPr>
          <w:rFonts w:cs="Times New Roman"/>
          <w:color w:val="auto"/>
          <w:sz w:val="20"/>
          <w:szCs w:val="20"/>
        </w:rPr>
        <w:t>składowiskach z rozporządzenia w sprawie jednostkowych stawek opłat za kor</w:t>
      </w:r>
      <w:r w:rsidR="006225D5">
        <w:rPr>
          <w:rFonts w:cs="Times New Roman"/>
          <w:color w:val="auto"/>
          <w:sz w:val="20"/>
          <w:szCs w:val="20"/>
        </w:rPr>
        <w:t>zystanie ze środowiska z dnia 22</w:t>
      </w:r>
      <w:r w:rsidRPr="00B62381">
        <w:rPr>
          <w:rFonts w:cs="Times New Roman"/>
          <w:color w:val="auto"/>
          <w:sz w:val="20"/>
          <w:szCs w:val="20"/>
        </w:rPr>
        <w:t xml:space="preserve"> grudnia 2017 r. (Dz.</w:t>
      </w:r>
      <w:r w:rsidR="009C2D25" w:rsidRPr="00B62381">
        <w:rPr>
          <w:rFonts w:cs="Times New Roman"/>
          <w:color w:val="auto"/>
          <w:sz w:val="20"/>
          <w:szCs w:val="20"/>
        </w:rPr>
        <w:t xml:space="preserve"> </w:t>
      </w:r>
      <w:r w:rsidRPr="00B62381">
        <w:rPr>
          <w:rFonts w:cs="Times New Roman"/>
          <w:color w:val="auto"/>
          <w:sz w:val="20"/>
          <w:szCs w:val="20"/>
        </w:rPr>
        <w:t>U.</w:t>
      </w:r>
      <w:r w:rsidR="009C2D25" w:rsidRPr="00B62381">
        <w:rPr>
          <w:rFonts w:cs="Times New Roman"/>
          <w:color w:val="auto"/>
          <w:sz w:val="20"/>
          <w:szCs w:val="20"/>
        </w:rPr>
        <w:t xml:space="preserve"> z </w:t>
      </w:r>
      <w:r w:rsidRPr="00B62381">
        <w:rPr>
          <w:rFonts w:cs="Times New Roman"/>
          <w:color w:val="auto"/>
          <w:sz w:val="20"/>
          <w:szCs w:val="20"/>
        </w:rPr>
        <w:t>2017</w:t>
      </w:r>
      <w:r w:rsidR="009C2D25" w:rsidRPr="00B62381">
        <w:rPr>
          <w:rFonts w:cs="Times New Roman"/>
          <w:color w:val="auto"/>
          <w:sz w:val="20"/>
          <w:szCs w:val="20"/>
        </w:rPr>
        <w:t xml:space="preserve"> r</w:t>
      </w:r>
      <w:r w:rsidRPr="00B62381">
        <w:rPr>
          <w:rFonts w:cs="Times New Roman"/>
          <w:color w:val="auto"/>
          <w:sz w:val="20"/>
          <w:szCs w:val="20"/>
        </w:rPr>
        <w:t>.</w:t>
      </w:r>
      <w:r w:rsidR="009C2D25" w:rsidRPr="00B62381">
        <w:rPr>
          <w:rFonts w:cs="Times New Roman"/>
          <w:color w:val="auto"/>
          <w:sz w:val="20"/>
          <w:szCs w:val="20"/>
        </w:rPr>
        <w:t xml:space="preserve"> poz. </w:t>
      </w:r>
      <w:r w:rsidRPr="00B62381">
        <w:rPr>
          <w:rFonts w:cs="Times New Roman"/>
          <w:color w:val="auto"/>
          <w:sz w:val="20"/>
          <w:szCs w:val="20"/>
        </w:rPr>
        <w:t>2490</w:t>
      </w:r>
      <w:r w:rsidR="006225D5">
        <w:rPr>
          <w:rFonts w:cs="Times New Roman"/>
          <w:color w:val="auto"/>
          <w:sz w:val="20"/>
          <w:szCs w:val="20"/>
        </w:rPr>
        <w:t xml:space="preserve"> z późn. zm.</w:t>
      </w:r>
      <w:r w:rsidRPr="00B62381">
        <w:rPr>
          <w:rFonts w:cs="Times New Roman"/>
          <w:color w:val="auto"/>
          <w:sz w:val="20"/>
          <w:szCs w:val="20"/>
        </w:rPr>
        <w:t>)</w:t>
      </w:r>
      <w:r w:rsidR="006225D5">
        <w:rPr>
          <w:rFonts w:cs="Times New Roman"/>
          <w:color w:val="auto"/>
          <w:sz w:val="20"/>
          <w:szCs w:val="20"/>
        </w:rPr>
        <w:t>;</w:t>
      </w:r>
    </w:p>
    <w:p w:rsidR="007B11A8" w:rsidRPr="00B62381" w:rsidRDefault="002B25CF" w:rsidP="00A21D08">
      <w:pPr>
        <w:pStyle w:val="Akapitzlist"/>
        <w:numPr>
          <w:ilvl w:val="1"/>
          <w:numId w:val="14"/>
        </w:numPr>
        <w:spacing w:before="240" w:line="360" w:lineRule="auto"/>
        <w:ind w:left="567" w:right="0" w:hanging="425"/>
        <w:rPr>
          <w:rFonts w:cs="Times New Roman"/>
          <w:color w:val="auto"/>
          <w:sz w:val="20"/>
          <w:szCs w:val="20"/>
        </w:rPr>
      </w:pPr>
      <w:r w:rsidRPr="00B62381">
        <w:rPr>
          <w:rFonts w:cs="Times New Roman"/>
          <w:color w:val="auto"/>
          <w:sz w:val="20"/>
          <w:szCs w:val="20"/>
        </w:rPr>
        <w:t xml:space="preserve">zmiany wysokości minimalnego wynagrodzenia za pracę albo wysokości minimalnej stawki godzinowej, ustalonych na podstawie przepisów </w:t>
      </w:r>
      <w:hyperlink r:id="rId10" w:anchor="/document/16992095?cm=DOCUMENT">
        <w:r w:rsidRPr="00B62381">
          <w:rPr>
            <w:rFonts w:cs="Times New Roman"/>
            <w:color w:val="auto"/>
            <w:sz w:val="20"/>
            <w:szCs w:val="20"/>
          </w:rPr>
          <w:t>ustawy</w:t>
        </w:r>
      </w:hyperlink>
      <w:hyperlink r:id="rId11" w:anchor="/document/16992095?cm=DOCUMENT">
        <w:r w:rsidRPr="00B62381">
          <w:rPr>
            <w:rFonts w:cs="Times New Roman"/>
            <w:color w:val="auto"/>
            <w:sz w:val="20"/>
            <w:szCs w:val="20"/>
          </w:rPr>
          <w:t xml:space="preserve"> </w:t>
        </w:r>
      </w:hyperlink>
      <w:r w:rsidRPr="00B62381">
        <w:rPr>
          <w:rFonts w:cs="Times New Roman"/>
          <w:color w:val="auto"/>
          <w:sz w:val="20"/>
          <w:szCs w:val="20"/>
        </w:rPr>
        <w:t xml:space="preserve">z dnia 10 października 2002 r. </w:t>
      </w:r>
      <w:r w:rsidR="00F507EC" w:rsidRPr="00B62381">
        <w:rPr>
          <w:rFonts w:cs="Times New Roman"/>
          <w:color w:val="auto"/>
          <w:sz w:val="20"/>
          <w:szCs w:val="20"/>
        </w:rPr>
        <w:br/>
      </w:r>
      <w:r w:rsidRPr="00B62381">
        <w:rPr>
          <w:rFonts w:cs="Times New Roman"/>
          <w:color w:val="auto"/>
          <w:sz w:val="20"/>
          <w:szCs w:val="20"/>
        </w:rPr>
        <w:t>o minimalnym wynagrodzeniu za pracę, jeżeli zmiana ta będzie miała wpływ na koszty wykona</w:t>
      </w:r>
      <w:r w:rsidR="007B11A8" w:rsidRPr="00B62381">
        <w:rPr>
          <w:rFonts w:cs="Times New Roman"/>
          <w:color w:val="auto"/>
          <w:sz w:val="20"/>
          <w:szCs w:val="20"/>
        </w:rPr>
        <w:t>nia zamówienia przez wykonawcę;</w:t>
      </w:r>
    </w:p>
    <w:p w:rsidR="007B11A8" w:rsidRPr="000915F3" w:rsidRDefault="002B25CF" w:rsidP="00A21D08">
      <w:pPr>
        <w:pStyle w:val="Akapitzlist"/>
        <w:numPr>
          <w:ilvl w:val="1"/>
          <w:numId w:val="14"/>
        </w:numPr>
        <w:spacing w:before="240" w:line="360" w:lineRule="auto"/>
        <w:ind w:left="567" w:right="0" w:hanging="425"/>
        <w:rPr>
          <w:rFonts w:cs="Times New Roman"/>
          <w:color w:val="auto"/>
          <w:sz w:val="20"/>
          <w:szCs w:val="20"/>
        </w:rPr>
      </w:pPr>
      <w:r w:rsidRPr="00B62381">
        <w:rPr>
          <w:rFonts w:cs="Times New Roman"/>
          <w:color w:val="auto"/>
          <w:sz w:val="20"/>
          <w:szCs w:val="20"/>
        </w:rPr>
        <w:t>zmiany zasad podlegania ubezpieczeniom społecznym lub ubezpieczeniu zdrowotnemu lub</w:t>
      </w:r>
      <w:r w:rsidRPr="000915F3">
        <w:rPr>
          <w:rFonts w:cs="Times New Roman"/>
          <w:color w:val="auto"/>
          <w:sz w:val="20"/>
          <w:szCs w:val="20"/>
        </w:rPr>
        <w:t xml:space="preserve"> wysokości stawki składki na ubezpieczenia społeczne lub zdrowotne, jeżeli zmiana ta będzie miała wpływ na koszty wykonania zamówienia przez wykonawcę.</w:t>
      </w:r>
    </w:p>
    <w:p w:rsidR="007B11A8" w:rsidRPr="000915F3" w:rsidRDefault="002B25CF" w:rsidP="00A21D08">
      <w:pPr>
        <w:pStyle w:val="Akapitzlist"/>
        <w:numPr>
          <w:ilvl w:val="0"/>
          <w:numId w:val="14"/>
        </w:numPr>
        <w:spacing w:before="240" w:after="0" w:line="360" w:lineRule="auto"/>
        <w:ind w:right="0"/>
        <w:rPr>
          <w:rFonts w:cs="Times New Roman"/>
          <w:color w:val="auto"/>
          <w:sz w:val="20"/>
          <w:szCs w:val="20"/>
        </w:rPr>
      </w:pPr>
      <w:r w:rsidRPr="000915F3">
        <w:rPr>
          <w:rFonts w:cs="Times New Roman"/>
          <w:color w:val="auto"/>
          <w:sz w:val="20"/>
          <w:szCs w:val="20"/>
        </w:rPr>
        <w:t>Zmiana w zakresie wynagrodzenia</w:t>
      </w:r>
      <w:r w:rsidR="00486C06" w:rsidRPr="000915F3">
        <w:rPr>
          <w:rFonts w:cs="Times New Roman"/>
          <w:color w:val="auto"/>
          <w:sz w:val="20"/>
          <w:szCs w:val="20"/>
        </w:rPr>
        <w:t xml:space="preserve"> (do wysokości minimalnego wynagrodzenia)</w:t>
      </w:r>
      <w:r w:rsidRPr="000915F3">
        <w:rPr>
          <w:rFonts w:cs="Times New Roman"/>
          <w:color w:val="auto"/>
          <w:sz w:val="20"/>
          <w:szCs w:val="20"/>
        </w:rPr>
        <w:t>, związana ze zmianą stawki VAT lub zmian wysokości opłat za składowanie odpadów zmieszanych na składowiskach może zostać dokonana odpowiednio do wz</w:t>
      </w:r>
      <w:r w:rsidR="007B11A8" w:rsidRPr="000915F3">
        <w:rPr>
          <w:rFonts w:cs="Times New Roman"/>
          <w:color w:val="auto"/>
          <w:sz w:val="20"/>
          <w:szCs w:val="20"/>
        </w:rPr>
        <w:t>rostu lub obniżenia tej stawki.</w:t>
      </w:r>
    </w:p>
    <w:p w:rsidR="007B11A8" w:rsidRPr="000915F3" w:rsidRDefault="002B25CF" w:rsidP="00A21D08">
      <w:pPr>
        <w:pStyle w:val="Akapitzlist"/>
        <w:numPr>
          <w:ilvl w:val="0"/>
          <w:numId w:val="14"/>
        </w:numPr>
        <w:spacing w:before="240" w:after="0" w:line="360" w:lineRule="auto"/>
        <w:ind w:right="0"/>
        <w:rPr>
          <w:rFonts w:cs="Times New Roman"/>
          <w:color w:val="auto"/>
          <w:sz w:val="20"/>
          <w:szCs w:val="20"/>
        </w:rPr>
      </w:pPr>
      <w:r w:rsidRPr="000915F3">
        <w:rPr>
          <w:rFonts w:cs="Times New Roman"/>
          <w:color w:val="auto"/>
          <w:sz w:val="20"/>
          <w:szCs w:val="20"/>
        </w:rPr>
        <w:t xml:space="preserve">Zmiany wskazane w ust. 2 pkt </w:t>
      </w:r>
      <w:r w:rsidR="00786778" w:rsidRPr="000915F3">
        <w:rPr>
          <w:rFonts w:cs="Times New Roman"/>
          <w:color w:val="auto"/>
          <w:sz w:val="20"/>
          <w:szCs w:val="20"/>
        </w:rPr>
        <w:t>2.4., 2.5., i 2.6.</w:t>
      </w:r>
      <w:r w:rsidRPr="000915F3">
        <w:rPr>
          <w:rFonts w:cs="Times New Roman"/>
          <w:color w:val="auto"/>
          <w:sz w:val="20"/>
          <w:szCs w:val="20"/>
        </w:rPr>
        <w:t xml:space="preserve"> w zakresie wysokości wynagrodzenia będą dopuszczalne wyłą</w:t>
      </w:r>
      <w:r w:rsidR="001C33A8">
        <w:rPr>
          <w:rFonts w:cs="Times New Roman"/>
          <w:color w:val="auto"/>
          <w:sz w:val="20"/>
          <w:szCs w:val="20"/>
        </w:rPr>
        <w:t>cznie w takim zakresie w jakim W</w:t>
      </w:r>
      <w:r w:rsidRPr="000915F3">
        <w:rPr>
          <w:rFonts w:cs="Times New Roman"/>
          <w:color w:val="auto"/>
          <w:sz w:val="20"/>
          <w:szCs w:val="20"/>
        </w:rPr>
        <w:t>ykonawca udowodni, że miało to wpływ na realizację przedmiotu zamówienia i było to uzasadnione z punktu widzenia realizacji umowy oraz podyktowane zasadą optymalnej gospodarki zasobami użytymi do jej realizacji.</w:t>
      </w:r>
    </w:p>
    <w:p w:rsidR="007B11A8" w:rsidRPr="000915F3" w:rsidRDefault="002B25CF" w:rsidP="00A21D08">
      <w:pPr>
        <w:pStyle w:val="Akapitzlist"/>
        <w:numPr>
          <w:ilvl w:val="0"/>
          <w:numId w:val="14"/>
        </w:numPr>
        <w:spacing w:before="240" w:after="0" w:line="360" w:lineRule="auto"/>
        <w:ind w:right="0"/>
        <w:rPr>
          <w:rFonts w:cs="Times New Roman"/>
          <w:sz w:val="20"/>
          <w:szCs w:val="20"/>
        </w:rPr>
      </w:pPr>
      <w:r w:rsidRPr="000915F3">
        <w:rPr>
          <w:rFonts w:cs="Times New Roman"/>
          <w:sz w:val="20"/>
          <w:szCs w:val="20"/>
        </w:rPr>
        <w:t>O tym, czy wystąpiły podstawy do dokonania zmiany umowy decyduje Zamawiający na podstawie pisemnego wniosku Wykonawcy wraz z uza</w:t>
      </w:r>
      <w:r w:rsidR="007B11A8" w:rsidRPr="000915F3">
        <w:rPr>
          <w:rFonts w:cs="Times New Roman"/>
          <w:sz w:val="20"/>
          <w:szCs w:val="20"/>
        </w:rPr>
        <w:t>sadnieniem.</w:t>
      </w:r>
    </w:p>
    <w:p w:rsidR="002B25CF" w:rsidRPr="000915F3" w:rsidRDefault="002B25CF" w:rsidP="00A21D08">
      <w:pPr>
        <w:pStyle w:val="Akapitzlist"/>
        <w:numPr>
          <w:ilvl w:val="0"/>
          <w:numId w:val="14"/>
        </w:numPr>
        <w:spacing w:before="240" w:after="0" w:line="360" w:lineRule="auto"/>
        <w:ind w:right="0"/>
        <w:rPr>
          <w:rFonts w:cs="Times New Roman"/>
          <w:sz w:val="20"/>
          <w:szCs w:val="20"/>
        </w:rPr>
      </w:pPr>
      <w:r w:rsidRPr="000915F3">
        <w:rPr>
          <w:rFonts w:cs="Times New Roman"/>
          <w:sz w:val="20"/>
          <w:szCs w:val="20"/>
        </w:rPr>
        <w:t xml:space="preserve">Zmiana umowy może nastąpić tylko w formie pisemnej w postaci </w:t>
      </w:r>
      <w:r w:rsidR="007B11A8" w:rsidRPr="000915F3">
        <w:rPr>
          <w:rFonts w:cs="Times New Roman"/>
          <w:sz w:val="20"/>
          <w:szCs w:val="20"/>
        </w:rPr>
        <w:t>aneksu pod rygorem nieważności.</w:t>
      </w:r>
    </w:p>
    <w:p w:rsidR="00CD2A38" w:rsidRDefault="00CD2A38" w:rsidP="00CD2A38">
      <w:pPr>
        <w:pStyle w:val="Akapitzlist"/>
        <w:spacing w:before="240" w:after="11" w:line="276" w:lineRule="auto"/>
        <w:ind w:left="360" w:right="0" w:firstLine="0"/>
        <w:rPr>
          <w:rFonts w:cs="Times New Roman"/>
          <w:b/>
          <w:sz w:val="20"/>
          <w:szCs w:val="20"/>
        </w:rPr>
      </w:pPr>
    </w:p>
    <w:p w:rsidR="00CD2A38" w:rsidRPr="00CD2A38" w:rsidRDefault="00CD2A38" w:rsidP="00CD2A38">
      <w:pPr>
        <w:pStyle w:val="Akapitzlist"/>
        <w:spacing w:before="240" w:after="11" w:line="276" w:lineRule="auto"/>
        <w:ind w:left="0" w:right="0" w:firstLine="0"/>
        <w:jc w:val="center"/>
        <w:rPr>
          <w:rFonts w:cs="Times New Roman"/>
          <w:sz w:val="20"/>
          <w:szCs w:val="20"/>
        </w:rPr>
      </w:pPr>
      <w:r w:rsidRPr="00CD2A38">
        <w:rPr>
          <w:rFonts w:cs="Times New Roman"/>
          <w:b/>
          <w:sz w:val="20"/>
          <w:szCs w:val="20"/>
        </w:rPr>
        <w:t>§ 15.</w:t>
      </w:r>
    </w:p>
    <w:p w:rsidR="00CD2A38" w:rsidRPr="00CD2A38" w:rsidRDefault="00CD2A38" w:rsidP="00CD2A38">
      <w:pPr>
        <w:spacing w:after="16" w:line="360" w:lineRule="auto"/>
        <w:ind w:right="0"/>
        <w:jc w:val="center"/>
        <w:rPr>
          <w:rFonts w:cs="Times New Roman"/>
          <w:sz w:val="20"/>
          <w:szCs w:val="20"/>
        </w:rPr>
      </w:pPr>
      <w:r>
        <w:rPr>
          <w:rFonts w:cs="Times New Roman"/>
          <w:b/>
          <w:i/>
          <w:sz w:val="20"/>
          <w:szCs w:val="20"/>
        </w:rPr>
        <w:t>Elektromobilność</w:t>
      </w:r>
      <w:r w:rsidRPr="00CD2A38">
        <w:rPr>
          <w:rFonts w:cs="Times New Roman"/>
          <w:b/>
          <w:i/>
          <w:sz w:val="20"/>
          <w:szCs w:val="20"/>
        </w:rPr>
        <w:t>:</w:t>
      </w:r>
    </w:p>
    <w:p w:rsidR="0093076F" w:rsidRDefault="0093076F" w:rsidP="0093076F">
      <w:pPr>
        <w:pStyle w:val="Akapitzlist"/>
        <w:numPr>
          <w:ilvl w:val="0"/>
          <w:numId w:val="28"/>
        </w:numPr>
        <w:spacing w:before="240" w:after="2" w:line="360" w:lineRule="auto"/>
        <w:ind w:left="426" w:right="0" w:hanging="426"/>
        <w:rPr>
          <w:rFonts w:cs="Times New Roman"/>
          <w:sz w:val="20"/>
          <w:szCs w:val="20"/>
        </w:rPr>
      </w:pPr>
      <w:r w:rsidRPr="00C3451B">
        <w:rPr>
          <w:rFonts w:cs="Times New Roman"/>
          <w:sz w:val="20"/>
          <w:szCs w:val="20"/>
        </w:rPr>
        <w:t>Wykonawca oświadcza, iż udział pojazdów elektrycznych lub pojazdów napędzanych gazem ziemnym we flocie użytkowanych pojazdów przy wykonywaniu zamówienia, będzie wynosił co najmniej</w:t>
      </w:r>
      <w:r>
        <w:rPr>
          <w:rFonts w:cs="Times New Roman"/>
          <w:sz w:val="20"/>
          <w:szCs w:val="20"/>
        </w:rPr>
        <w:t>:</w:t>
      </w:r>
    </w:p>
    <w:p w:rsidR="0093076F" w:rsidRPr="00C3451B" w:rsidRDefault="0093076F" w:rsidP="0093076F">
      <w:pPr>
        <w:pStyle w:val="Akapitzlist"/>
        <w:spacing w:before="240" w:after="2" w:line="360" w:lineRule="auto"/>
        <w:ind w:left="426" w:right="0" w:firstLine="0"/>
        <w:rPr>
          <w:rFonts w:cs="Times New Roman"/>
          <w:sz w:val="20"/>
          <w:szCs w:val="20"/>
        </w:rPr>
      </w:pPr>
      <w:r w:rsidRPr="00C3451B">
        <w:rPr>
          <w:rFonts w:cs="Times New Roman"/>
          <w:sz w:val="20"/>
          <w:szCs w:val="20"/>
        </w:rPr>
        <w:t>a)</w:t>
      </w:r>
      <w:r w:rsidRPr="00C3451B">
        <w:rPr>
          <w:rFonts w:cs="Times New Roman"/>
          <w:sz w:val="20"/>
          <w:szCs w:val="20"/>
        </w:rPr>
        <w:tab/>
        <w:t>7% - do dnia 31 grudnia 2025 r.,</w:t>
      </w:r>
    </w:p>
    <w:p w:rsidR="0093076F" w:rsidRDefault="0093076F" w:rsidP="0093076F">
      <w:pPr>
        <w:pStyle w:val="Akapitzlist"/>
        <w:spacing w:before="240" w:after="2" w:line="360" w:lineRule="auto"/>
        <w:ind w:left="426" w:right="0" w:firstLine="0"/>
        <w:rPr>
          <w:rFonts w:cs="Times New Roman"/>
          <w:sz w:val="20"/>
          <w:szCs w:val="20"/>
        </w:rPr>
      </w:pPr>
      <w:r w:rsidRPr="00C3451B">
        <w:rPr>
          <w:rFonts w:cs="Times New Roman"/>
          <w:sz w:val="20"/>
          <w:szCs w:val="20"/>
        </w:rPr>
        <w:t>b)</w:t>
      </w:r>
      <w:r w:rsidRPr="00C3451B">
        <w:rPr>
          <w:rFonts w:cs="Times New Roman"/>
          <w:sz w:val="20"/>
          <w:szCs w:val="20"/>
        </w:rPr>
        <w:tab/>
      </w:r>
      <w:r>
        <w:rPr>
          <w:rFonts w:cs="Times New Roman"/>
          <w:sz w:val="20"/>
          <w:szCs w:val="20"/>
        </w:rPr>
        <w:t>9% - od dnia 1 stycznia 2026 r. do dnia 31 grudnia 2030 r.,</w:t>
      </w:r>
    </w:p>
    <w:p w:rsidR="0093076F" w:rsidRPr="00C3451B" w:rsidRDefault="0093076F" w:rsidP="0093076F">
      <w:pPr>
        <w:pStyle w:val="Akapitzlist"/>
        <w:spacing w:before="240" w:after="2" w:line="360" w:lineRule="auto"/>
        <w:ind w:left="426" w:right="0" w:firstLine="0"/>
        <w:rPr>
          <w:rFonts w:cs="Times New Roman"/>
          <w:sz w:val="20"/>
          <w:szCs w:val="20"/>
        </w:rPr>
      </w:pPr>
      <w:r w:rsidRPr="00C3451B">
        <w:rPr>
          <w:rFonts w:cs="Times New Roman"/>
          <w:sz w:val="20"/>
          <w:szCs w:val="20"/>
        </w:rPr>
        <w:t>zgodnie z art. 68</w:t>
      </w:r>
      <w:r>
        <w:rPr>
          <w:rFonts w:cs="Times New Roman"/>
          <w:sz w:val="20"/>
          <w:szCs w:val="20"/>
        </w:rPr>
        <w:t>a i 68b</w:t>
      </w:r>
      <w:r w:rsidRPr="00C3451B">
        <w:rPr>
          <w:rFonts w:cs="Times New Roman"/>
          <w:sz w:val="20"/>
          <w:szCs w:val="20"/>
        </w:rPr>
        <w:t xml:space="preserve"> ustawy z dnia 11 stycznia 2018 r. o elektromobilności i paliwach alternatywnych</w:t>
      </w:r>
      <w:r w:rsidR="002A2793">
        <w:rPr>
          <w:rFonts w:cs="Times New Roman"/>
          <w:sz w:val="20"/>
          <w:szCs w:val="20"/>
        </w:rPr>
        <w:t xml:space="preserve"> </w:t>
      </w:r>
      <w:r w:rsidR="002A2793">
        <w:rPr>
          <w:sz w:val="20"/>
          <w:szCs w:val="20"/>
        </w:rPr>
        <w:t>(t.j. Dz. U. z 2022</w:t>
      </w:r>
      <w:r w:rsidR="002A2793" w:rsidRPr="005202B8">
        <w:rPr>
          <w:sz w:val="20"/>
          <w:szCs w:val="20"/>
        </w:rPr>
        <w:t xml:space="preserve"> r. poz. 1</w:t>
      </w:r>
      <w:r w:rsidR="002A2793">
        <w:rPr>
          <w:sz w:val="20"/>
          <w:szCs w:val="20"/>
        </w:rPr>
        <w:t>083 z późn. zm.</w:t>
      </w:r>
      <w:r w:rsidR="002A2793" w:rsidRPr="005202B8">
        <w:rPr>
          <w:sz w:val="20"/>
          <w:szCs w:val="20"/>
        </w:rPr>
        <w:t>)</w:t>
      </w:r>
      <w:r w:rsidRPr="00C3451B">
        <w:rPr>
          <w:rFonts w:cs="Times New Roman"/>
          <w:sz w:val="20"/>
          <w:szCs w:val="20"/>
        </w:rPr>
        <w:t xml:space="preserve"> i ewentualnych jej zmianach. W przypadku zmiany ustawy w zakresie terminu zapewnienia udziału pojazdów elektrycznych lub pojazdów </w:t>
      </w:r>
      <w:r w:rsidRPr="00C3451B">
        <w:rPr>
          <w:rFonts w:cs="Times New Roman"/>
          <w:sz w:val="20"/>
          <w:szCs w:val="20"/>
        </w:rPr>
        <w:lastRenderedPageBreak/>
        <w:t>napędzanych gazem ziemnym, wymagania w zakresie elektromobilności określone w umowie stosuje się z uwzględnieniem zmian ustawy.</w:t>
      </w:r>
    </w:p>
    <w:p w:rsidR="0093076F" w:rsidRDefault="0093076F" w:rsidP="0093076F">
      <w:pPr>
        <w:pStyle w:val="Akapitzlist"/>
        <w:numPr>
          <w:ilvl w:val="0"/>
          <w:numId w:val="28"/>
        </w:numPr>
        <w:spacing w:before="240" w:after="2" w:line="360" w:lineRule="auto"/>
        <w:ind w:left="426" w:right="0" w:hanging="426"/>
        <w:rPr>
          <w:rFonts w:cs="Times New Roman"/>
          <w:sz w:val="20"/>
          <w:szCs w:val="20"/>
        </w:rPr>
      </w:pPr>
      <w:r w:rsidRPr="00CD2A38">
        <w:rPr>
          <w:rFonts w:cs="Times New Roman"/>
          <w:sz w:val="20"/>
          <w:szCs w:val="20"/>
        </w:rPr>
        <w:t>Wykonawca, zobowiązany jest przedstawić Zamawiającemu wykaz floty pojazdów użytkowanych przy wykonywaniu zamówienia (ilość, nr rejestracyjne pojazdów ze wskazaniem (%) udziału pojazdów  elektrycznych lub pojazdów napędzanych gazem ziemnym).</w:t>
      </w:r>
    </w:p>
    <w:p w:rsidR="0093076F" w:rsidRDefault="0093076F" w:rsidP="0093076F">
      <w:pPr>
        <w:pStyle w:val="Akapitzlist"/>
        <w:numPr>
          <w:ilvl w:val="0"/>
          <w:numId w:val="28"/>
        </w:numPr>
        <w:spacing w:before="240" w:after="2" w:line="360" w:lineRule="auto"/>
        <w:ind w:left="426" w:right="0" w:hanging="426"/>
        <w:rPr>
          <w:rFonts w:cs="Times New Roman"/>
          <w:sz w:val="20"/>
          <w:szCs w:val="20"/>
        </w:rPr>
      </w:pPr>
      <w:r w:rsidRPr="00CD2A38">
        <w:rPr>
          <w:rFonts w:cs="Times New Roman"/>
          <w:sz w:val="20"/>
          <w:szCs w:val="20"/>
        </w:rPr>
        <w:t xml:space="preserve">Wykonawca od </w:t>
      </w:r>
      <w:r>
        <w:rPr>
          <w:rFonts w:cs="Times New Roman"/>
          <w:sz w:val="20"/>
          <w:szCs w:val="20"/>
        </w:rPr>
        <w:t>dnia zawarcia umowy</w:t>
      </w:r>
      <w:r w:rsidRPr="00CD2A38">
        <w:rPr>
          <w:rFonts w:cs="Times New Roman"/>
          <w:sz w:val="20"/>
          <w:szCs w:val="20"/>
        </w:rPr>
        <w:t xml:space="preserve">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1, wraz z informacją nt. numeru rejestracyjnego.</w:t>
      </w:r>
    </w:p>
    <w:p w:rsidR="0093076F" w:rsidRDefault="0093076F" w:rsidP="0093076F">
      <w:pPr>
        <w:pStyle w:val="Akapitzlist"/>
        <w:numPr>
          <w:ilvl w:val="0"/>
          <w:numId w:val="28"/>
        </w:numPr>
        <w:spacing w:before="240" w:after="2" w:line="360" w:lineRule="auto"/>
        <w:ind w:left="426" w:right="0" w:hanging="426"/>
        <w:rPr>
          <w:rFonts w:cs="Times New Roman"/>
          <w:sz w:val="20"/>
          <w:szCs w:val="20"/>
        </w:rPr>
      </w:pPr>
      <w:r w:rsidRPr="00CD2A38">
        <w:rPr>
          <w:rFonts w:cs="Times New Roman"/>
          <w:sz w:val="20"/>
          <w:szCs w:val="20"/>
        </w:rPr>
        <w:t>Brak złożonego pisemnego oświadczenia w wyznaczonym terminie może zostać potraktowane przez Zamawiającego jako niespełnienie wymogu przedmiotowej ustawy o elektromobilności i paliwach alternatywnych.</w:t>
      </w:r>
    </w:p>
    <w:p w:rsidR="00CD2A38" w:rsidRPr="00CD2A38" w:rsidRDefault="0093076F" w:rsidP="0093076F">
      <w:pPr>
        <w:pStyle w:val="Akapitzlist"/>
        <w:numPr>
          <w:ilvl w:val="0"/>
          <w:numId w:val="28"/>
        </w:numPr>
        <w:spacing w:before="240" w:after="2" w:line="360" w:lineRule="auto"/>
        <w:ind w:left="426" w:right="0" w:hanging="426"/>
        <w:rPr>
          <w:rFonts w:cs="Times New Roman"/>
          <w:sz w:val="20"/>
          <w:szCs w:val="20"/>
        </w:rPr>
      </w:pPr>
      <w:r w:rsidRPr="00CD2A38">
        <w:rPr>
          <w:rFonts w:cs="Times New Roman"/>
          <w:sz w:val="20"/>
          <w:szCs w:val="20"/>
        </w:rPr>
        <w:t>Przedłożenie oświadczenia, o którym mowa, nie wyłącza uprawnienia Zamawiającego do weryfikacji spełnienia ww. wymogu w sposób wybrany przez Zamawiającego, w szczególności poprzez żądania okazania pojazdów</w:t>
      </w:r>
      <w:r w:rsidR="00CD2A38" w:rsidRPr="00CD2A38">
        <w:rPr>
          <w:rFonts w:cs="Times New Roman"/>
          <w:sz w:val="20"/>
          <w:szCs w:val="20"/>
        </w:rPr>
        <w:t>.</w:t>
      </w:r>
    </w:p>
    <w:p w:rsidR="002B25CF" w:rsidRPr="000915F3" w:rsidRDefault="002B25CF" w:rsidP="007B11A8">
      <w:pPr>
        <w:spacing w:before="240" w:after="11" w:line="276" w:lineRule="auto"/>
        <w:ind w:right="0"/>
        <w:jc w:val="center"/>
        <w:rPr>
          <w:rFonts w:cs="Times New Roman"/>
          <w:sz w:val="20"/>
          <w:szCs w:val="20"/>
        </w:rPr>
      </w:pPr>
      <w:r w:rsidRPr="000915F3">
        <w:rPr>
          <w:rFonts w:cs="Times New Roman"/>
          <w:b/>
          <w:sz w:val="20"/>
          <w:szCs w:val="20"/>
        </w:rPr>
        <w:t>§ 1</w:t>
      </w:r>
      <w:r w:rsidR="00CD2A38">
        <w:rPr>
          <w:rFonts w:cs="Times New Roman"/>
          <w:b/>
          <w:sz w:val="20"/>
          <w:szCs w:val="20"/>
        </w:rPr>
        <w:t>6</w:t>
      </w:r>
      <w:r w:rsidRPr="000915F3">
        <w:rPr>
          <w:rFonts w:cs="Times New Roman"/>
          <w:b/>
          <w:sz w:val="20"/>
          <w:szCs w:val="20"/>
        </w:rPr>
        <w:t>.</w:t>
      </w:r>
    </w:p>
    <w:p w:rsidR="002B25CF" w:rsidRPr="000915F3" w:rsidRDefault="002B25CF" w:rsidP="00196C6C">
      <w:pPr>
        <w:spacing w:after="16" w:line="360" w:lineRule="auto"/>
        <w:ind w:left="-3" w:right="0"/>
        <w:jc w:val="center"/>
        <w:rPr>
          <w:rFonts w:cs="Times New Roman"/>
          <w:sz w:val="20"/>
          <w:szCs w:val="20"/>
        </w:rPr>
      </w:pPr>
      <w:r w:rsidRPr="000915F3">
        <w:rPr>
          <w:rFonts w:cs="Times New Roman"/>
          <w:b/>
          <w:i/>
          <w:sz w:val="20"/>
          <w:szCs w:val="20"/>
        </w:rPr>
        <w:t>Sprawy nieuregulowane:</w:t>
      </w:r>
    </w:p>
    <w:p w:rsidR="002B25CF" w:rsidRPr="000915F3" w:rsidRDefault="002B25CF" w:rsidP="007B11A8">
      <w:pPr>
        <w:spacing w:before="240" w:after="2" w:line="360" w:lineRule="auto"/>
        <w:ind w:left="12" w:right="0"/>
        <w:rPr>
          <w:rFonts w:cs="Times New Roman"/>
          <w:sz w:val="20"/>
          <w:szCs w:val="20"/>
        </w:rPr>
      </w:pPr>
      <w:r w:rsidRPr="000915F3">
        <w:rPr>
          <w:rFonts w:cs="Times New Roman"/>
          <w:sz w:val="20"/>
          <w:szCs w:val="20"/>
        </w:rPr>
        <w:t>W sprawach nieuregulowanych w umowie mają zastosowanie przepisy ustawy Prawo zamówień publicznych oraz Kodeksu Cywiln</w:t>
      </w:r>
      <w:r w:rsidR="007B11A8" w:rsidRPr="000915F3">
        <w:rPr>
          <w:rFonts w:cs="Times New Roman"/>
          <w:sz w:val="20"/>
          <w:szCs w:val="20"/>
        </w:rPr>
        <w:t>ego.</w:t>
      </w:r>
    </w:p>
    <w:p w:rsidR="002B25CF" w:rsidRPr="000915F3" w:rsidRDefault="002B25CF" w:rsidP="007B11A8">
      <w:pPr>
        <w:spacing w:before="240" w:after="11" w:line="276" w:lineRule="auto"/>
        <w:ind w:right="0"/>
        <w:jc w:val="center"/>
        <w:rPr>
          <w:rFonts w:cs="Times New Roman"/>
          <w:sz w:val="20"/>
          <w:szCs w:val="20"/>
        </w:rPr>
      </w:pPr>
      <w:r w:rsidRPr="000915F3">
        <w:rPr>
          <w:rFonts w:cs="Times New Roman"/>
          <w:b/>
          <w:sz w:val="20"/>
          <w:szCs w:val="20"/>
        </w:rPr>
        <w:t>§ 1</w:t>
      </w:r>
      <w:r w:rsidR="00CD2A38">
        <w:rPr>
          <w:rFonts w:cs="Times New Roman"/>
          <w:b/>
          <w:sz w:val="20"/>
          <w:szCs w:val="20"/>
        </w:rPr>
        <w:t>7</w:t>
      </w:r>
      <w:r w:rsidRPr="000915F3">
        <w:rPr>
          <w:rFonts w:cs="Times New Roman"/>
          <w:b/>
          <w:sz w:val="20"/>
          <w:szCs w:val="20"/>
        </w:rPr>
        <w:t>.</w:t>
      </w:r>
    </w:p>
    <w:p w:rsidR="002B25CF" w:rsidRPr="000915F3" w:rsidRDefault="002B25CF" w:rsidP="00196C6C">
      <w:pPr>
        <w:spacing w:after="16" w:line="360" w:lineRule="auto"/>
        <w:ind w:left="-3" w:right="0"/>
        <w:jc w:val="center"/>
        <w:rPr>
          <w:rFonts w:cs="Times New Roman"/>
          <w:sz w:val="20"/>
          <w:szCs w:val="20"/>
        </w:rPr>
      </w:pPr>
      <w:r w:rsidRPr="000915F3">
        <w:rPr>
          <w:rFonts w:cs="Times New Roman"/>
          <w:b/>
          <w:i/>
          <w:sz w:val="20"/>
          <w:szCs w:val="20"/>
        </w:rPr>
        <w:t>Rozstrzyganie sporów:</w:t>
      </w:r>
    </w:p>
    <w:p w:rsidR="002B25CF" w:rsidRPr="000915F3" w:rsidRDefault="002B25CF" w:rsidP="007B11A8">
      <w:pPr>
        <w:spacing w:before="240" w:after="2" w:line="360" w:lineRule="auto"/>
        <w:ind w:left="12" w:right="0"/>
        <w:rPr>
          <w:rFonts w:cs="Times New Roman"/>
          <w:sz w:val="20"/>
          <w:szCs w:val="20"/>
        </w:rPr>
      </w:pPr>
      <w:r w:rsidRPr="000915F3">
        <w:rPr>
          <w:rFonts w:cs="Times New Roman"/>
          <w:sz w:val="20"/>
          <w:szCs w:val="20"/>
        </w:rPr>
        <w:t>Spory jakie mogą wyniknąć przy realizacji niniejszej umowy, strony poddają rozstrzygnięciu Sądu powszechnego miejscowo właściw</w:t>
      </w:r>
      <w:r w:rsidR="007B11A8" w:rsidRPr="000915F3">
        <w:rPr>
          <w:rFonts w:cs="Times New Roman"/>
          <w:sz w:val="20"/>
          <w:szCs w:val="20"/>
        </w:rPr>
        <w:t>ego dla siedziby Zamawiającego.</w:t>
      </w:r>
    </w:p>
    <w:p w:rsidR="002B25CF" w:rsidRPr="000915F3" w:rsidRDefault="002B25CF" w:rsidP="007B11A8">
      <w:pPr>
        <w:spacing w:before="240" w:after="11" w:line="276" w:lineRule="auto"/>
        <w:ind w:right="0"/>
        <w:jc w:val="center"/>
        <w:rPr>
          <w:rFonts w:cs="Times New Roman"/>
          <w:sz w:val="20"/>
          <w:szCs w:val="20"/>
        </w:rPr>
      </w:pPr>
      <w:r w:rsidRPr="000915F3">
        <w:rPr>
          <w:rFonts w:cs="Times New Roman"/>
          <w:b/>
          <w:sz w:val="20"/>
          <w:szCs w:val="20"/>
        </w:rPr>
        <w:t>§ 1</w:t>
      </w:r>
      <w:r w:rsidR="00CD2A38">
        <w:rPr>
          <w:rFonts w:cs="Times New Roman"/>
          <w:b/>
          <w:sz w:val="20"/>
          <w:szCs w:val="20"/>
        </w:rPr>
        <w:t>8</w:t>
      </w:r>
      <w:r w:rsidRPr="000915F3">
        <w:rPr>
          <w:rFonts w:cs="Times New Roman"/>
          <w:b/>
          <w:sz w:val="20"/>
          <w:szCs w:val="20"/>
        </w:rPr>
        <w:t>.</w:t>
      </w:r>
    </w:p>
    <w:p w:rsidR="002B25CF" w:rsidRPr="000915F3" w:rsidRDefault="002B25CF" w:rsidP="00196C6C">
      <w:pPr>
        <w:spacing w:after="16" w:line="360" w:lineRule="auto"/>
        <w:ind w:left="-3" w:right="0"/>
        <w:jc w:val="center"/>
        <w:rPr>
          <w:rFonts w:cs="Times New Roman"/>
          <w:sz w:val="20"/>
          <w:szCs w:val="20"/>
        </w:rPr>
      </w:pPr>
      <w:r w:rsidRPr="000915F3">
        <w:rPr>
          <w:rFonts w:cs="Times New Roman"/>
          <w:b/>
          <w:i/>
          <w:sz w:val="20"/>
          <w:szCs w:val="20"/>
        </w:rPr>
        <w:t>Egzemplarze:</w:t>
      </w:r>
    </w:p>
    <w:p w:rsidR="002B25CF" w:rsidRPr="00044C7F" w:rsidRDefault="002B25CF" w:rsidP="007B11A8">
      <w:pPr>
        <w:spacing w:before="240" w:after="2" w:line="360" w:lineRule="auto"/>
        <w:ind w:left="12" w:right="0"/>
        <w:rPr>
          <w:rFonts w:cs="Times New Roman"/>
          <w:color w:val="auto"/>
          <w:sz w:val="20"/>
          <w:szCs w:val="20"/>
        </w:rPr>
      </w:pPr>
      <w:r w:rsidRPr="00044C7F">
        <w:rPr>
          <w:rFonts w:cs="Times New Roman"/>
          <w:color w:val="auto"/>
          <w:sz w:val="20"/>
          <w:szCs w:val="20"/>
        </w:rPr>
        <w:t>Umowa została sporządzona w czterech jednobrzmiących egzemplarza</w:t>
      </w:r>
      <w:r w:rsidR="007B11A8" w:rsidRPr="00044C7F">
        <w:rPr>
          <w:rFonts w:cs="Times New Roman"/>
          <w:color w:val="auto"/>
          <w:sz w:val="20"/>
          <w:szCs w:val="20"/>
        </w:rPr>
        <w:t>ch,</w:t>
      </w:r>
      <w:r w:rsidR="00EC039D" w:rsidRPr="00044C7F">
        <w:rPr>
          <w:rFonts w:cs="Times New Roman"/>
          <w:color w:val="auto"/>
          <w:sz w:val="20"/>
          <w:szCs w:val="20"/>
        </w:rPr>
        <w:t xml:space="preserve"> w tym</w:t>
      </w:r>
      <w:r w:rsidR="007B11A8" w:rsidRPr="00044C7F">
        <w:rPr>
          <w:rFonts w:cs="Times New Roman"/>
          <w:color w:val="auto"/>
          <w:sz w:val="20"/>
          <w:szCs w:val="20"/>
        </w:rPr>
        <w:t xml:space="preserve"> </w:t>
      </w:r>
      <w:r w:rsidR="00EC039D" w:rsidRPr="00044C7F">
        <w:rPr>
          <w:rFonts w:cs="Times New Roman"/>
          <w:color w:val="auto"/>
          <w:sz w:val="20"/>
          <w:szCs w:val="20"/>
        </w:rPr>
        <w:t>trzy egzemplarze dla Zamawiającego a jeden egzemplarz dla Wykonawcy</w:t>
      </w:r>
      <w:r w:rsidR="007B11A8" w:rsidRPr="00044C7F">
        <w:rPr>
          <w:rFonts w:cs="Times New Roman"/>
          <w:color w:val="auto"/>
          <w:sz w:val="20"/>
          <w:szCs w:val="20"/>
        </w:rPr>
        <w:t>.</w:t>
      </w:r>
    </w:p>
    <w:p w:rsidR="007B11A8" w:rsidRPr="00044C7F" w:rsidRDefault="007B11A8" w:rsidP="007B11A8">
      <w:pPr>
        <w:spacing w:after="0" w:line="360" w:lineRule="auto"/>
        <w:ind w:left="12" w:right="0"/>
        <w:rPr>
          <w:rFonts w:cs="Times New Roman"/>
          <w:color w:val="auto"/>
          <w:sz w:val="20"/>
          <w:szCs w:val="20"/>
        </w:rPr>
      </w:pPr>
    </w:p>
    <w:p w:rsidR="007B11A8" w:rsidRPr="000915F3" w:rsidRDefault="007B11A8" w:rsidP="007B11A8">
      <w:pPr>
        <w:spacing w:after="0" w:line="360" w:lineRule="auto"/>
        <w:ind w:left="12" w:right="0"/>
        <w:rPr>
          <w:rFonts w:cs="Times New Roman"/>
          <w:sz w:val="20"/>
          <w:szCs w:val="20"/>
        </w:rPr>
      </w:pPr>
    </w:p>
    <w:p w:rsidR="002B25CF" w:rsidRPr="000915F3" w:rsidRDefault="00CD2A38" w:rsidP="007B11A8">
      <w:pPr>
        <w:tabs>
          <w:tab w:val="center" w:pos="1664"/>
          <w:tab w:val="center" w:pos="3046"/>
          <w:tab w:val="center" w:pos="3754"/>
          <w:tab w:val="center" w:pos="4462"/>
          <w:tab w:val="center" w:pos="5171"/>
          <w:tab w:val="center" w:pos="5879"/>
          <w:tab w:val="center" w:pos="7372"/>
        </w:tabs>
        <w:spacing w:after="11" w:line="360" w:lineRule="auto"/>
        <w:ind w:left="0" w:right="0" w:firstLine="0"/>
        <w:jc w:val="left"/>
        <w:rPr>
          <w:rFonts w:cs="Times New Roman"/>
          <w:sz w:val="20"/>
          <w:szCs w:val="20"/>
        </w:rPr>
      </w:pPr>
      <w:r>
        <w:rPr>
          <w:b/>
          <w:bCs/>
          <w:sz w:val="20"/>
          <w:szCs w:val="20"/>
        </w:rPr>
        <w:t xml:space="preserve">ZAMAWIAJĄCY:  </w:t>
      </w:r>
      <w:r>
        <w:rPr>
          <w:b/>
          <w:bCs/>
          <w:sz w:val="20"/>
          <w:szCs w:val="20"/>
        </w:rPr>
        <w:tab/>
        <w:t xml:space="preserve">  </w:t>
      </w:r>
      <w:r>
        <w:rPr>
          <w:b/>
          <w:bCs/>
          <w:sz w:val="20"/>
          <w:szCs w:val="20"/>
        </w:rPr>
        <w:tab/>
        <w:t xml:space="preserve"> </w:t>
      </w:r>
      <w:r>
        <w:rPr>
          <w:b/>
          <w:bCs/>
          <w:sz w:val="20"/>
          <w:szCs w:val="20"/>
        </w:rPr>
        <w:tab/>
        <w:t xml:space="preserve"> </w:t>
      </w:r>
      <w:r>
        <w:rPr>
          <w:b/>
          <w:bCs/>
          <w:sz w:val="20"/>
          <w:szCs w:val="20"/>
        </w:rPr>
        <w:tab/>
      </w:r>
      <w:r>
        <w:rPr>
          <w:b/>
          <w:bCs/>
          <w:sz w:val="20"/>
          <w:szCs w:val="20"/>
        </w:rPr>
        <w:tab/>
      </w:r>
      <w:r>
        <w:rPr>
          <w:b/>
          <w:bCs/>
          <w:sz w:val="20"/>
          <w:szCs w:val="20"/>
        </w:rPr>
        <w:tab/>
      </w:r>
      <w:r>
        <w:rPr>
          <w:b/>
          <w:bCs/>
          <w:sz w:val="20"/>
          <w:szCs w:val="20"/>
        </w:rPr>
        <w:tab/>
        <w:t>WYKONAWCA:</w:t>
      </w:r>
    </w:p>
    <w:sectPr w:rsidR="002B25CF" w:rsidRPr="000915F3" w:rsidSect="00D37289">
      <w:headerReference w:type="default" r:id="rId12"/>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8769B" w16cex:dateUtc="2022-07-12T20:39:00Z"/>
  <w16cex:commentExtensible w16cex:durableId="267876F1" w16cex:dateUtc="2022-07-12T20:40:00Z"/>
  <w16cex:commentExtensible w16cex:durableId="26787727" w16cex:dateUtc="2022-07-12T20:41:00Z"/>
  <w16cex:commentExtensible w16cex:durableId="26787809" w16cex:dateUtc="2022-07-12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E98B85" w16cid:durableId="26786993"/>
  <w16cid:commentId w16cid:paraId="4F6CF775" w16cid:durableId="2678769B"/>
  <w16cid:commentId w16cid:paraId="613E057B" w16cid:durableId="26786997"/>
  <w16cid:commentId w16cid:paraId="661AECFF" w16cid:durableId="267876F1"/>
  <w16cid:commentId w16cid:paraId="7C2BB1D6" w16cid:durableId="26786999"/>
  <w16cid:commentId w16cid:paraId="67C60A63" w16cid:durableId="26787727"/>
  <w16cid:commentId w16cid:paraId="6CD37915" w16cid:durableId="267878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858" w:rsidRDefault="00A82858" w:rsidP="003212A4">
      <w:pPr>
        <w:spacing w:after="0" w:line="240" w:lineRule="auto"/>
      </w:pPr>
      <w:r>
        <w:separator/>
      </w:r>
    </w:p>
  </w:endnote>
  <w:endnote w:type="continuationSeparator" w:id="0">
    <w:p w:rsidR="00A82858" w:rsidRDefault="00A82858" w:rsidP="0032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9318689"/>
      <w:docPartObj>
        <w:docPartGallery w:val="Page Numbers (Bottom of Page)"/>
        <w:docPartUnique/>
      </w:docPartObj>
    </w:sdtPr>
    <w:sdtEndPr/>
    <w:sdtContent>
      <w:p w:rsidR="00A82858" w:rsidRPr="00CB1C78" w:rsidRDefault="002177DC" w:rsidP="00CB1C78">
        <w:pPr>
          <w:pStyle w:val="Stopka"/>
          <w:jc w:val="center"/>
          <w:rPr>
            <w:rFonts w:ascii="Times New Roman" w:hAnsi="Times New Roman" w:cs="Times New Roman"/>
            <w:sz w:val="20"/>
          </w:rPr>
        </w:pPr>
        <w:r w:rsidRPr="00CB1C78">
          <w:rPr>
            <w:rFonts w:ascii="Times New Roman" w:hAnsi="Times New Roman" w:cs="Times New Roman"/>
            <w:sz w:val="20"/>
          </w:rPr>
          <w:fldChar w:fldCharType="begin"/>
        </w:r>
        <w:r w:rsidR="00A82858" w:rsidRPr="00CB1C78">
          <w:rPr>
            <w:rFonts w:ascii="Times New Roman" w:hAnsi="Times New Roman" w:cs="Times New Roman"/>
            <w:sz w:val="20"/>
          </w:rPr>
          <w:instrText xml:space="preserve"> PAGE   \* MERGEFORMAT </w:instrText>
        </w:r>
        <w:r w:rsidRPr="00CB1C78">
          <w:rPr>
            <w:rFonts w:ascii="Times New Roman" w:hAnsi="Times New Roman" w:cs="Times New Roman"/>
            <w:sz w:val="20"/>
          </w:rPr>
          <w:fldChar w:fldCharType="separate"/>
        </w:r>
        <w:r w:rsidR="00F742C9">
          <w:rPr>
            <w:rFonts w:ascii="Times New Roman" w:hAnsi="Times New Roman" w:cs="Times New Roman"/>
            <w:noProof/>
            <w:sz w:val="20"/>
          </w:rPr>
          <w:t>1</w:t>
        </w:r>
        <w:r w:rsidRPr="00CB1C78">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858" w:rsidRDefault="00A82858" w:rsidP="003212A4">
      <w:pPr>
        <w:spacing w:after="0" w:line="240" w:lineRule="auto"/>
      </w:pPr>
      <w:r>
        <w:separator/>
      </w:r>
    </w:p>
  </w:footnote>
  <w:footnote w:type="continuationSeparator" w:id="0">
    <w:p w:rsidR="00A82858" w:rsidRDefault="00A82858" w:rsidP="0032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DE" w:rsidRDefault="001E05DE" w:rsidP="001E05DE">
    <w:pPr>
      <w:pStyle w:val="Standard"/>
      <w:rPr>
        <w:rFonts w:ascii="Cambria" w:hAnsi="Cambria"/>
        <w:b/>
        <w:bCs/>
        <w:sz w:val="20"/>
        <w:szCs w:val="20"/>
      </w:rPr>
    </w:pPr>
    <w:bookmarkStart w:id="1" w:name="_Hlk9335319"/>
    <w:r>
      <w:rPr>
        <w:rFonts w:ascii="Cambria" w:hAnsi="Cambria"/>
        <w:sz w:val="20"/>
        <w:szCs w:val="20"/>
      </w:rPr>
      <w:t>Znak sprawy: RDG.GO.271.2.2022</w:t>
    </w:r>
  </w:p>
  <w:bookmarkEnd w:id="1"/>
  <w:p w:rsidR="001E05DE" w:rsidRDefault="001E05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D62"/>
    <w:multiLevelType w:val="hybridMultilevel"/>
    <w:tmpl w:val="B01EED36"/>
    <w:lvl w:ilvl="0" w:tplc="9A880180">
      <w:start w:val="10"/>
      <w:numFmt w:val="decimal"/>
      <w:lvlText w:val="%1)"/>
      <w:lvlJc w:val="left"/>
      <w:pPr>
        <w:ind w:left="11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DB4C054">
      <w:start w:val="1"/>
      <w:numFmt w:val="lowerLetter"/>
      <w:lvlText w:val="%2)"/>
      <w:lvlJc w:val="left"/>
      <w:pPr>
        <w:ind w:left="1855"/>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8947844">
      <w:start w:val="1"/>
      <w:numFmt w:val="lowerRoman"/>
      <w:lvlText w:val="%3"/>
      <w:lvlJc w:val="left"/>
      <w:pPr>
        <w:ind w:left="22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2DCD812">
      <w:start w:val="1"/>
      <w:numFmt w:val="decimal"/>
      <w:lvlText w:val="%4"/>
      <w:lvlJc w:val="left"/>
      <w:pPr>
        <w:ind w:left="29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47C19CE">
      <w:start w:val="1"/>
      <w:numFmt w:val="lowerLetter"/>
      <w:lvlText w:val="%5"/>
      <w:lvlJc w:val="left"/>
      <w:pPr>
        <w:ind w:left="36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F64EF4">
      <w:start w:val="1"/>
      <w:numFmt w:val="lowerRoman"/>
      <w:lvlText w:val="%6"/>
      <w:lvlJc w:val="left"/>
      <w:pPr>
        <w:ind w:left="43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346BE2">
      <w:start w:val="1"/>
      <w:numFmt w:val="decimal"/>
      <w:lvlText w:val="%7"/>
      <w:lvlJc w:val="left"/>
      <w:pPr>
        <w:ind w:left="51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D2DD8E">
      <w:start w:val="1"/>
      <w:numFmt w:val="lowerLetter"/>
      <w:lvlText w:val="%8"/>
      <w:lvlJc w:val="left"/>
      <w:pPr>
        <w:ind w:left="58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D869568">
      <w:start w:val="1"/>
      <w:numFmt w:val="lowerRoman"/>
      <w:lvlText w:val="%9"/>
      <w:lvlJc w:val="left"/>
      <w:pPr>
        <w:ind w:left="6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C90D25"/>
    <w:multiLevelType w:val="multilevel"/>
    <w:tmpl w:val="2AB6FA0C"/>
    <w:lvl w:ilvl="0">
      <w:start w:val="2"/>
      <w:numFmt w:val="decimal"/>
      <w:lvlText w:val="%1."/>
      <w:lvlJc w:val="right"/>
      <w:pPr>
        <w:ind w:left="710" w:firstLine="0"/>
      </w:pPr>
      <w:rPr>
        <w:rFonts w:hint="default"/>
        <w:b w:val="0"/>
        <w:i w:val="0"/>
        <w:strike w:val="0"/>
        <w:dstrike w:val="0"/>
        <w:color w:val="000000"/>
        <w:sz w:val="20"/>
        <w:szCs w:val="22"/>
        <w:u w:val="none" w:color="000000"/>
        <w:vertAlign w:val="baseline"/>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15:restartNumberingAfterBreak="0">
    <w:nsid w:val="08862CA2"/>
    <w:multiLevelType w:val="multilevel"/>
    <w:tmpl w:val="F8EC406E"/>
    <w:lvl w:ilvl="0">
      <w:start w:val="1"/>
      <w:numFmt w:val="decimal"/>
      <w:lvlText w:val="%1)"/>
      <w:lvlJc w:val="left"/>
      <w:pPr>
        <w:ind w:left="720" w:hanging="360"/>
      </w:pPr>
      <w:rPr>
        <w:rFonts w:ascii="Cambria" w:hAnsi="Cambri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9D38A2"/>
    <w:multiLevelType w:val="hybridMultilevel"/>
    <w:tmpl w:val="BF4C5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7F0FAC"/>
    <w:multiLevelType w:val="hybridMultilevel"/>
    <w:tmpl w:val="70E6C662"/>
    <w:lvl w:ilvl="0" w:tplc="3552E362">
      <w:start w:val="1"/>
      <w:numFmt w:val="decimal"/>
      <w:lvlText w:val="%1."/>
      <w:lvlJc w:val="left"/>
      <w:pPr>
        <w:ind w:left="360"/>
      </w:pPr>
      <w:rPr>
        <w:rFonts w:ascii="Cambria" w:eastAsia="Cambria" w:hAnsi="Cambria" w:cs="Cambria"/>
        <w:b w:val="0"/>
        <w:i w:val="0"/>
        <w:strike w:val="0"/>
        <w:dstrike w:val="0"/>
        <w:color w:val="000000"/>
        <w:sz w:val="20"/>
        <w:szCs w:val="22"/>
        <w:u w:val="none" w:color="000000"/>
        <w:bdr w:val="none" w:sz="0" w:space="0" w:color="auto"/>
        <w:shd w:val="clear" w:color="auto" w:fill="auto"/>
        <w:vertAlign w:val="baseline"/>
      </w:rPr>
    </w:lvl>
    <w:lvl w:ilvl="1" w:tplc="D7022344">
      <w:start w:val="1"/>
      <w:numFmt w:val="decimal"/>
      <w:lvlText w:val="%2."/>
      <w:lvlJc w:val="left"/>
      <w:pPr>
        <w:ind w:left="71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C085688">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19A361E">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6ADED0">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D4158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9E0EED0">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078EE3A">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C85140">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C477AA"/>
    <w:multiLevelType w:val="multilevel"/>
    <w:tmpl w:val="27AE9134"/>
    <w:lvl w:ilvl="0">
      <w:start w:val="1"/>
      <w:numFmt w:val="lowerLetter"/>
      <w:lvlText w:val="%1)"/>
      <w:lvlJc w:val="left"/>
      <w:pPr>
        <w:ind w:left="1146" w:hanging="360"/>
      </w:pPr>
      <w:rPr>
        <w:rFonts w:ascii="Cambria" w:hAnsi="Cambria"/>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1C423B55"/>
    <w:multiLevelType w:val="multilevel"/>
    <w:tmpl w:val="B382021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6F68B8"/>
    <w:multiLevelType w:val="multilevel"/>
    <w:tmpl w:val="D8061D18"/>
    <w:lvl w:ilvl="0">
      <w:start w:val="1"/>
      <w:numFmt w:val="decimal"/>
      <w:lvlText w:val="%1."/>
      <w:lvlJc w:val="right"/>
      <w:pPr>
        <w:ind w:left="360" w:hanging="360"/>
      </w:pPr>
      <w:rPr>
        <w:rFonts w:hint="default"/>
        <w:b w:val="0"/>
        <w:i w:val="0"/>
        <w:strike w:val="0"/>
        <w:dstrike w:val="0"/>
        <w:color w:val="000000"/>
        <w:sz w:val="20"/>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0"/>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7D19B9"/>
    <w:multiLevelType w:val="multilevel"/>
    <w:tmpl w:val="97C2608E"/>
    <w:lvl w:ilvl="0">
      <w:start w:val="1"/>
      <w:numFmt w:val="decimal"/>
      <w:lvlText w:val="%1."/>
      <w:lvlJc w:val="right"/>
      <w:pPr>
        <w:ind w:left="360" w:hanging="360"/>
      </w:pPr>
      <w:rPr>
        <w:rFonts w:hint="default"/>
        <w:b w:val="0"/>
        <w:i w:val="0"/>
        <w:strike w:val="0"/>
        <w:dstrike w:val="0"/>
        <w:color w:val="000000"/>
        <w:sz w:val="20"/>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6317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385820"/>
    <w:multiLevelType w:val="multilevel"/>
    <w:tmpl w:val="26562F06"/>
    <w:lvl w:ilvl="0">
      <w:start w:val="1"/>
      <w:numFmt w:val="lowerLetter"/>
      <w:lvlText w:val="%1)"/>
      <w:lvlJc w:val="left"/>
      <w:pPr>
        <w:ind w:left="1440" w:hanging="360"/>
      </w:pPr>
      <w:rPr>
        <w:rFonts w:ascii="Cambria" w:hAnsi="Cambria"/>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A7504EB"/>
    <w:multiLevelType w:val="hybridMultilevel"/>
    <w:tmpl w:val="720E20C2"/>
    <w:lvl w:ilvl="0" w:tplc="F9C821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C4225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805D27"/>
    <w:multiLevelType w:val="hybridMultilevel"/>
    <w:tmpl w:val="64C2E5D4"/>
    <w:lvl w:ilvl="0" w:tplc="A5B830F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1B4B9E8">
      <w:start w:val="1"/>
      <w:numFmt w:val="decimal"/>
      <w:lvlText w:val="%2."/>
      <w:lvlJc w:val="left"/>
      <w:pPr>
        <w:ind w:left="710"/>
      </w:pPr>
      <w:rPr>
        <w:rFonts w:ascii="Cambria" w:eastAsia="Cambria" w:hAnsi="Cambria" w:cs="Times New Roman" w:hint="default"/>
        <w:b w:val="0"/>
        <w:i w:val="0"/>
        <w:strike w:val="0"/>
        <w:dstrike w:val="0"/>
        <w:color w:val="000000"/>
        <w:sz w:val="20"/>
        <w:szCs w:val="20"/>
        <w:u w:val="none" w:color="000000"/>
        <w:bdr w:val="none" w:sz="0" w:space="0" w:color="auto"/>
        <w:shd w:val="clear" w:color="auto" w:fill="auto"/>
        <w:vertAlign w:val="baseline"/>
      </w:rPr>
    </w:lvl>
    <w:lvl w:ilvl="2" w:tplc="9EC093B4">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8362080">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A2FDDA">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F72469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D44B16">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429032">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93C290A">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E63E31"/>
    <w:multiLevelType w:val="multilevel"/>
    <w:tmpl w:val="F8628F26"/>
    <w:lvl w:ilvl="0">
      <w:start w:val="2"/>
      <w:numFmt w:val="decimal"/>
      <w:lvlText w:val="%1."/>
      <w:lvlJc w:val="right"/>
      <w:pPr>
        <w:ind w:left="710" w:firstLine="0"/>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5" w15:restartNumberingAfterBreak="0">
    <w:nsid w:val="376D1D5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7E0E1C"/>
    <w:multiLevelType w:val="hybridMultilevel"/>
    <w:tmpl w:val="A4909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FC46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630A7B"/>
    <w:multiLevelType w:val="hybridMultilevel"/>
    <w:tmpl w:val="6BA29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7D0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60515A"/>
    <w:multiLevelType w:val="multilevel"/>
    <w:tmpl w:val="C772DDC0"/>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CF4450"/>
    <w:multiLevelType w:val="hybridMultilevel"/>
    <w:tmpl w:val="F25C48B4"/>
    <w:lvl w:ilvl="0" w:tplc="9B42E2EC">
      <w:start w:val="2"/>
      <w:numFmt w:val="decimal"/>
      <w:lvlText w:val="%1."/>
      <w:lvlJc w:val="left"/>
      <w:pPr>
        <w:ind w:left="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6068C0">
      <w:start w:val="1"/>
      <w:numFmt w:val="lowerLetter"/>
      <w:lvlText w:val="%2)"/>
      <w:lvlJc w:val="left"/>
      <w:pPr>
        <w:ind w:left="1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15000B">
      <w:start w:val="1"/>
      <w:numFmt w:val="bullet"/>
      <w:lvlText w:val=""/>
      <w:lvlJc w:val="left"/>
      <w:pPr>
        <w:ind w:left="149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E10653CC">
      <w:start w:val="1"/>
      <w:numFmt w:val="decimal"/>
      <w:lvlText w:val="%4"/>
      <w:lvlJc w:val="left"/>
      <w:pPr>
        <w:ind w:left="16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DC77A0">
      <w:start w:val="1"/>
      <w:numFmt w:val="lowerLetter"/>
      <w:lvlText w:val="%5"/>
      <w:lvlJc w:val="left"/>
      <w:pPr>
        <w:ind w:left="23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DB0C730">
      <w:start w:val="1"/>
      <w:numFmt w:val="lowerRoman"/>
      <w:lvlText w:val="%6"/>
      <w:lvlJc w:val="left"/>
      <w:pPr>
        <w:ind w:left="30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2CC2FCE">
      <w:start w:val="1"/>
      <w:numFmt w:val="decimal"/>
      <w:lvlText w:val="%7"/>
      <w:lvlJc w:val="left"/>
      <w:pPr>
        <w:ind w:left="38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769936">
      <w:start w:val="1"/>
      <w:numFmt w:val="lowerLetter"/>
      <w:lvlText w:val="%8"/>
      <w:lvlJc w:val="left"/>
      <w:pPr>
        <w:ind w:left="45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8CE720A">
      <w:start w:val="1"/>
      <w:numFmt w:val="lowerRoman"/>
      <w:lvlText w:val="%9"/>
      <w:lvlJc w:val="left"/>
      <w:pPr>
        <w:ind w:left="52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9E90807"/>
    <w:multiLevelType w:val="hybridMultilevel"/>
    <w:tmpl w:val="BB32F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0D77C5"/>
    <w:multiLevelType w:val="hybridMultilevel"/>
    <w:tmpl w:val="1FAA3860"/>
    <w:lvl w:ilvl="0" w:tplc="00000004">
      <w:start w:val="1"/>
      <w:numFmt w:val="bullet"/>
      <w:lvlText w:val="−"/>
      <w:lvlJc w:val="left"/>
      <w:pPr>
        <w:ind w:left="72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D260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C847AF"/>
    <w:multiLevelType w:val="hybridMultilevel"/>
    <w:tmpl w:val="B156A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804665"/>
    <w:multiLevelType w:val="multilevel"/>
    <w:tmpl w:val="C15444DC"/>
    <w:lvl w:ilvl="0">
      <w:numFmt w:val="bullet"/>
      <w:lvlText w:val="−"/>
      <w:lvlJc w:val="left"/>
      <w:pPr>
        <w:ind w:left="1506" w:hanging="360"/>
      </w:pPr>
      <w:rPr>
        <w:rFonts w:ascii="Times New Roman" w:hAnsi="Times New Roman" w:cs="Times New Roman"/>
        <w:color w:val="auto"/>
        <w:kern w:val="3"/>
        <w:sz w:val="20"/>
        <w:szCs w:val="20"/>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27" w15:restartNumberingAfterBreak="0">
    <w:nsid w:val="644A38AA"/>
    <w:multiLevelType w:val="multilevel"/>
    <w:tmpl w:val="182EE27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64682CD4"/>
    <w:multiLevelType w:val="multilevel"/>
    <w:tmpl w:val="E438ED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DC02DA"/>
    <w:multiLevelType w:val="multilevel"/>
    <w:tmpl w:val="0C50A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EE4BB9"/>
    <w:multiLevelType w:val="multilevel"/>
    <w:tmpl w:val="AE543F1C"/>
    <w:lvl w:ilvl="0">
      <w:start w:val="12"/>
      <w:numFmt w:val="decimal"/>
      <w:lvlText w:val="%1."/>
      <w:lvlJc w:val="left"/>
      <w:pPr>
        <w:ind w:left="720" w:hanging="36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9B730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E50899"/>
    <w:multiLevelType w:val="hybridMultilevel"/>
    <w:tmpl w:val="3E4C7666"/>
    <w:lvl w:ilvl="0" w:tplc="BA6088D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06C143C">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C6C04F6">
      <w:start w:val="1"/>
      <w:numFmt w:val="decimal"/>
      <w:lvlText w:val="%3)"/>
      <w:lvlJc w:val="left"/>
      <w:pPr>
        <w:ind w:left="996"/>
      </w:pPr>
      <w:rPr>
        <w:rFonts w:ascii="Cambria" w:eastAsia="Cambria" w:hAnsi="Cambria" w:cs="Times New Roman" w:hint="default"/>
        <w:b w:val="0"/>
        <w:i w:val="0"/>
        <w:strike w:val="0"/>
        <w:dstrike w:val="0"/>
        <w:color w:val="000000"/>
        <w:sz w:val="20"/>
        <w:szCs w:val="22"/>
        <w:u w:val="none" w:color="000000"/>
        <w:bdr w:val="none" w:sz="0" w:space="0" w:color="auto"/>
        <w:shd w:val="clear" w:color="auto" w:fill="auto"/>
        <w:vertAlign w:val="baseline"/>
      </w:rPr>
    </w:lvl>
    <w:lvl w:ilvl="3" w:tplc="F5EE30E0">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E7AE240">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E844CBC">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898DCE4">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9B82674">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D0EF568">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F647D78"/>
    <w:multiLevelType w:val="hybridMultilevel"/>
    <w:tmpl w:val="3E8004F8"/>
    <w:lvl w:ilvl="0" w:tplc="D9820202">
      <w:start w:val="1"/>
      <w:numFmt w:val="decimal"/>
      <w:lvlText w:val="%1."/>
      <w:lvlJc w:val="left"/>
      <w:pPr>
        <w:ind w:left="286"/>
      </w:pPr>
      <w:rPr>
        <w:rFonts w:ascii="Cambria" w:eastAsia="Cambria" w:hAnsi="Cambria" w:cs="Times New Roman" w:hint="default"/>
        <w:b w:val="0"/>
        <w:i w:val="0"/>
        <w:strike w:val="0"/>
        <w:dstrike w:val="0"/>
        <w:color w:val="000000"/>
        <w:sz w:val="20"/>
        <w:szCs w:val="22"/>
        <w:u w:val="none" w:color="000000"/>
        <w:bdr w:val="none" w:sz="0" w:space="0" w:color="auto"/>
        <w:shd w:val="clear" w:color="auto" w:fill="auto"/>
        <w:vertAlign w:val="baseline"/>
      </w:rPr>
    </w:lvl>
    <w:lvl w:ilvl="1" w:tplc="E0360FC8">
      <w:start w:val="1"/>
      <w:numFmt w:val="decimal"/>
      <w:lvlText w:val="%2."/>
      <w:lvlJc w:val="right"/>
      <w:pPr>
        <w:ind w:left="646"/>
      </w:pPr>
      <w:rPr>
        <w:rFonts w:hint="default"/>
        <w:b w:val="0"/>
        <w:i w:val="0"/>
        <w:strike w:val="0"/>
        <w:dstrike w:val="0"/>
        <w:color w:val="000000"/>
        <w:sz w:val="20"/>
        <w:szCs w:val="22"/>
        <w:u w:val="none" w:color="000000"/>
        <w:bdr w:val="none" w:sz="0" w:space="0" w:color="auto"/>
        <w:shd w:val="clear" w:color="auto" w:fill="auto"/>
        <w:vertAlign w:val="baseline"/>
      </w:rPr>
    </w:lvl>
    <w:lvl w:ilvl="2" w:tplc="CB0AD27E">
      <w:start w:val="1"/>
      <w:numFmt w:val="lowerLetter"/>
      <w:lvlText w:val="%3)"/>
      <w:lvlJc w:val="left"/>
      <w:pPr>
        <w:ind w:left="1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0C46C7A">
      <w:start w:val="1"/>
      <w:numFmt w:val="decimal"/>
      <w:lvlText w:val="%4"/>
      <w:lvlJc w:val="left"/>
      <w:pPr>
        <w:ind w:left="1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40411A">
      <w:start w:val="1"/>
      <w:numFmt w:val="lowerLetter"/>
      <w:lvlText w:val="%5"/>
      <w:lvlJc w:val="left"/>
      <w:pPr>
        <w:ind w:left="25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069062">
      <w:start w:val="1"/>
      <w:numFmt w:val="lowerRoman"/>
      <w:lvlText w:val="%6"/>
      <w:lvlJc w:val="left"/>
      <w:pPr>
        <w:ind w:left="32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7929262">
      <w:start w:val="1"/>
      <w:numFmt w:val="decimal"/>
      <w:lvlText w:val="%7"/>
      <w:lvlJc w:val="left"/>
      <w:pPr>
        <w:ind w:left="39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3847BF8">
      <w:start w:val="1"/>
      <w:numFmt w:val="lowerLetter"/>
      <w:lvlText w:val="%8"/>
      <w:lvlJc w:val="left"/>
      <w:pPr>
        <w:ind w:left="46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2EE99BA">
      <w:start w:val="1"/>
      <w:numFmt w:val="lowerRoman"/>
      <w:lvlText w:val="%9"/>
      <w:lvlJc w:val="left"/>
      <w:pPr>
        <w:ind w:left="53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0"/>
  </w:num>
  <w:num w:numId="3">
    <w:abstractNumId w:val="4"/>
  </w:num>
  <w:num w:numId="4">
    <w:abstractNumId w:val="13"/>
  </w:num>
  <w:num w:numId="5">
    <w:abstractNumId w:val="33"/>
  </w:num>
  <w:num w:numId="6">
    <w:abstractNumId w:val="32"/>
  </w:num>
  <w:num w:numId="7">
    <w:abstractNumId w:val="8"/>
  </w:num>
  <w:num w:numId="8">
    <w:abstractNumId w:val="19"/>
  </w:num>
  <w:num w:numId="9">
    <w:abstractNumId w:val="17"/>
  </w:num>
  <w:num w:numId="10">
    <w:abstractNumId w:val="31"/>
  </w:num>
  <w:num w:numId="11">
    <w:abstractNumId w:val="12"/>
  </w:num>
  <w:num w:numId="12">
    <w:abstractNumId w:val="1"/>
  </w:num>
  <w:num w:numId="13">
    <w:abstractNumId w:val="9"/>
  </w:num>
  <w:num w:numId="14">
    <w:abstractNumId w:val="24"/>
  </w:num>
  <w:num w:numId="15">
    <w:abstractNumId w:val="21"/>
  </w:num>
  <w:num w:numId="16">
    <w:abstractNumId w:val="14"/>
  </w:num>
  <w:num w:numId="17">
    <w:abstractNumId w:val="11"/>
  </w:num>
  <w:num w:numId="18">
    <w:abstractNumId w:val="28"/>
  </w:num>
  <w:num w:numId="19">
    <w:abstractNumId w:val="30"/>
  </w:num>
  <w:num w:numId="20">
    <w:abstractNumId w:val="29"/>
  </w:num>
  <w:num w:numId="21">
    <w:abstractNumId w:val="27"/>
  </w:num>
  <w:num w:numId="22">
    <w:abstractNumId w:val="2"/>
  </w:num>
  <w:num w:numId="23">
    <w:abstractNumId w:val="5"/>
  </w:num>
  <w:num w:numId="24">
    <w:abstractNumId w:val="26"/>
  </w:num>
  <w:num w:numId="25">
    <w:abstractNumId w:val="10"/>
  </w:num>
  <w:num w:numId="26">
    <w:abstractNumId w:val="20"/>
  </w:num>
  <w:num w:numId="27">
    <w:abstractNumId w:val="6"/>
  </w:num>
  <w:num w:numId="28">
    <w:abstractNumId w:val="15"/>
  </w:num>
  <w:num w:numId="29">
    <w:abstractNumId w:val="18"/>
  </w:num>
  <w:num w:numId="30">
    <w:abstractNumId w:val="23"/>
  </w:num>
  <w:num w:numId="31">
    <w:abstractNumId w:val="3"/>
  </w:num>
  <w:num w:numId="32">
    <w:abstractNumId w:val="16"/>
  </w:num>
  <w:num w:numId="33">
    <w:abstractNumId w:val="22"/>
  </w:num>
  <w:num w:numId="34">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2B25CF"/>
    <w:rsid w:val="000319F5"/>
    <w:rsid w:val="00044C7F"/>
    <w:rsid w:val="00056A8B"/>
    <w:rsid w:val="00062248"/>
    <w:rsid w:val="00075304"/>
    <w:rsid w:val="000915F3"/>
    <w:rsid w:val="000B03C3"/>
    <w:rsid w:val="000B6603"/>
    <w:rsid w:val="000C2072"/>
    <w:rsid w:val="000D0030"/>
    <w:rsid w:val="000E31BD"/>
    <w:rsid w:val="000F6895"/>
    <w:rsid w:val="00101742"/>
    <w:rsid w:val="0010231E"/>
    <w:rsid w:val="00106726"/>
    <w:rsid w:val="001514E0"/>
    <w:rsid w:val="00177DEC"/>
    <w:rsid w:val="00180B8F"/>
    <w:rsid w:val="00196C6C"/>
    <w:rsid w:val="001C33A8"/>
    <w:rsid w:val="001C5C72"/>
    <w:rsid w:val="001D0DA2"/>
    <w:rsid w:val="001E05DE"/>
    <w:rsid w:val="001F62CC"/>
    <w:rsid w:val="00203007"/>
    <w:rsid w:val="00203355"/>
    <w:rsid w:val="002177DC"/>
    <w:rsid w:val="00233B77"/>
    <w:rsid w:val="0023559F"/>
    <w:rsid w:val="00243C94"/>
    <w:rsid w:val="00244FBB"/>
    <w:rsid w:val="002455E6"/>
    <w:rsid w:val="002470D5"/>
    <w:rsid w:val="00251D33"/>
    <w:rsid w:val="00264620"/>
    <w:rsid w:val="00290155"/>
    <w:rsid w:val="002A2793"/>
    <w:rsid w:val="002A3FFF"/>
    <w:rsid w:val="002B0996"/>
    <w:rsid w:val="002B25CF"/>
    <w:rsid w:val="002B288F"/>
    <w:rsid w:val="002B6014"/>
    <w:rsid w:val="002D256B"/>
    <w:rsid w:val="002F208B"/>
    <w:rsid w:val="00301968"/>
    <w:rsid w:val="003025F9"/>
    <w:rsid w:val="00313B26"/>
    <w:rsid w:val="00316A10"/>
    <w:rsid w:val="003212A4"/>
    <w:rsid w:val="003212C8"/>
    <w:rsid w:val="00322227"/>
    <w:rsid w:val="0032227A"/>
    <w:rsid w:val="00326E16"/>
    <w:rsid w:val="00327B60"/>
    <w:rsid w:val="003329C7"/>
    <w:rsid w:val="00347E18"/>
    <w:rsid w:val="00347F47"/>
    <w:rsid w:val="003527F2"/>
    <w:rsid w:val="00354F40"/>
    <w:rsid w:val="003665EA"/>
    <w:rsid w:val="003B2CBB"/>
    <w:rsid w:val="003D3307"/>
    <w:rsid w:val="003F09F4"/>
    <w:rsid w:val="003F46C0"/>
    <w:rsid w:val="003F4773"/>
    <w:rsid w:val="00401B92"/>
    <w:rsid w:val="004130FA"/>
    <w:rsid w:val="00430C68"/>
    <w:rsid w:val="00431575"/>
    <w:rsid w:val="004372AF"/>
    <w:rsid w:val="00446748"/>
    <w:rsid w:val="00447435"/>
    <w:rsid w:val="00450FC3"/>
    <w:rsid w:val="004513A3"/>
    <w:rsid w:val="00474FE3"/>
    <w:rsid w:val="00483DCC"/>
    <w:rsid w:val="00486C06"/>
    <w:rsid w:val="004A6678"/>
    <w:rsid w:val="004A70DA"/>
    <w:rsid w:val="004A788A"/>
    <w:rsid w:val="004B69EA"/>
    <w:rsid w:val="00501566"/>
    <w:rsid w:val="00505D59"/>
    <w:rsid w:val="005366FA"/>
    <w:rsid w:val="00536B8C"/>
    <w:rsid w:val="005402AA"/>
    <w:rsid w:val="00542180"/>
    <w:rsid w:val="005456F5"/>
    <w:rsid w:val="00547988"/>
    <w:rsid w:val="00564BE8"/>
    <w:rsid w:val="005863FB"/>
    <w:rsid w:val="00592967"/>
    <w:rsid w:val="005B6484"/>
    <w:rsid w:val="005B74B1"/>
    <w:rsid w:val="006152D1"/>
    <w:rsid w:val="00621D14"/>
    <w:rsid w:val="006225D5"/>
    <w:rsid w:val="006313E8"/>
    <w:rsid w:val="00656A54"/>
    <w:rsid w:val="00660965"/>
    <w:rsid w:val="006914F0"/>
    <w:rsid w:val="006A0C6D"/>
    <w:rsid w:val="006A3482"/>
    <w:rsid w:val="006A5A31"/>
    <w:rsid w:val="006C69F1"/>
    <w:rsid w:val="006D5492"/>
    <w:rsid w:val="006D6792"/>
    <w:rsid w:val="006F3832"/>
    <w:rsid w:val="0070192A"/>
    <w:rsid w:val="00704523"/>
    <w:rsid w:val="007320B9"/>
    <w:rsid w:val="00733F8A"/>
    <w:rsid w:val="00752D14"/>
    <w:rsid w:val="00757978"/>
    <w:rsid w:val="00763C7F"/>
    <w:rsid w:val="00765FF4"/>
    <w:rsid w:val="00786778"/>
    <w:rsid w:val="00790F1B"/>
    <w:rsid w:val="007A402E"/>
    <w:rsid w:val="007B11A8"/>
    <w:rsid w:val="007C366E"/>
    <w:rsid w:val="007C5BD5"/>
    <w:rsid w:val="00802434"/>
    <w:rsid w:val="00811BF6"/>
    <w:rsid w:val="00816144"/>
    <w:rsid w:val="00824D67"/>
    <w:rsid w:val="008303D4"/>
    <w:rsid w:val="00830F4B"/>
    <w:rsid w:val="008315DF"/>
    <w:rsid w:val="00834FF5"/>
    <w:rsid w:val="00842870"/>
    <w:rsid w:val="00846786"/>
    <w:rsid w:val="00872FE0"/>
    <w:rsid w:val="008830EB"/>
    <w:rsid w:val="00894B4A"/>
    <w:rsid w:val="008B3949"/>
    <w:rsid w:val="008B3B90"/>
    <w:rsid w:val="008D4806"/>
    <w:rsid w:val="008D6C08"/>
    <w:rsid w:val="008E5559"/>
    <w:rsid w:val="008F7044"/>
    <w:rsid w:val="009001E2"/>
    <w:rsid w:val="00922C23"/>
    <w:rsid w:val="00924681"/>
    <w:rsid w:val="0093076F"/>
    <w:rsid w:val="00932631"/>
    <w:rsid w:val="00933349"/>
    <w:rsid w:val="009575BB"/>
    <w:rsid w:val="00966E70"/>
    <w:rsid w:val="00974819"/>
    <w:rsid w:val="00974954"/>
    <w:rsid w:val="0098465F"/>
    <w:rsid w:val="00984EB4"/>
    <w:rsid w:val="00991B21"/>
    <w:rsid w:val="00996694"/>
    <w:rsid w:val="00997F13"/>
    <w:rsid w:val="009C2D25"/>
    <w:rsid w:val="009E454B"/>
    <w:rsid w:val="009F2BF7"/>
    <w:rsid w:val="00A200BF"/>
    <w:rsid w:val="00A21D08"/>
    <w:rsid w:val="00A33834"/>
    <w:rsid w:val="00A65D77"/>
    <w:rsid w:val="00A82858"/>
    <w:rsid w:val="00A96354"/>
    <w:rsid w:val="00A970F9"/>
    <w:rsid w:val="00AA1099"/>
    <w:rsid w:val="00AA6FDE"/>
    <w:rsid w:val="00AC3424"/>
    <w:rsid w:val="00AC74FC"/>
    <w:rsid w:val="00AC7FC0"/>
    <w:rsid w:val="00AE10EB"/>
    <w:rsid w:val="00AE769A"/>
    <w:rsid w:val="00AF4ABB"/>
    <w:rsid w:val="00AF5A36"/>
    <w:rsid w:val="00AF7DDF"/>
    <w:rsid w:val="00B021EF"/>
    <w:rsid w:val="00B42818"/>
    <w:rsid w:val="00B516E3"/>
    <w:rsid w:val="00B56B09"/>
    <w:rsid w:val="00B62381"/>
    <w:rsid w:val="00B641E7"/>
    <w:rsid w:val="00B73156"/>
    <w:rsid w:val="00B742A6"/>
    <w:rsid w:val="00B86E1D"/>
    <w:rsid w:val="00BA1439"/>
    <w:rsid w:val="00BB027B"/>
    <w:rsid w:val="00BB0FC9"/>
    <w:rsid w:val="00BB7D72"/>
    <w:rsid w:val="00BC5012"/>
    <w:rsid w:val="00BD2414"/>
    <w:rsid w:val="00BF3730"/>
    <w:rsid w:val="00C02D74"/>
    <w:rsid w:val="00C061CC"/>
    <w:rsid w:val="00C22800"/>
    <w:rsid w:val="00C33570"/>
    <w:rsid w:val="00C37827"/>
    <w:rsid w:val="00C4375E"/>
    <w:rsid w:val="00C60E05"/>
    <w:rsid w:val="00C66506"/>
    <w:rsid w:val="00CA00EB"/>
    <w:rsid w:val="00CA1EA5"/>
    <w:rsid w:val="00CA3C71"/>
    <w:rsid w:val="00CB1C78"/>
    <w:rsid w:val="00CD2A38"/>
    <w:rsid w:val="00D039A2"/>
    <w:rsid w:val="00D06CF8"/>
    <w:rsid w:val="00D14BC3"/>
    <w:rsid w:val="00D17DEC"/>
    <w:rsid w:val="00D37289"/>
    <w:rsid w:val="00D44140"/>
    <w:rsid w:val="00D446B4"/>
    <w:rsid w:val="00D46999"/>
    <w:rsid w:val="00D47B22"/>
    <w:rsid w:val="00D50E73"/>
    <w:rsid w:val="00D56845"/>
    <w:rsid w:val="00D56AE4"/>
    <w:rsid w:val="00D61D01"/>
    <w:rsid w:val="00D71E91"/>
    <w:rsid w:val="00D95E74"/>
    <w:rsid w:val="00D971E8"/>
    <w:rsid w:val="00D97B68"/>
    <w:rsid w:val="00DB25CB"/>
    <w:rsid w:val="00DC0ED6"/>
    <w:rsid w:val="00DD1227"/>
    <w:rsid w:val="00DE4FA9"/>
    <w:rsid w:val="00E15B45"/>
    <w:rsid w:val="00E16922"/>
    <w:rsid w:val="00E20448"/>
    <w:rsid w:val="00E42D04"/>
    <w:rsid w:val="00E53F6E"/>
    <w:rsid w:val="00E56624"/>
    <w:rsid w:val="00E73688"/>
    <w:rsid w:val="00E76A98"/>
    <w:rsid w:val="00EA5E6F"/>
    <w:rsid w:val="00EB0B1E"/>
    <w:rsid w:val="00EB5EFC"/>
    <w:rsid w:val="00EB737F"/>
    <w:rsid w:val="00EC039D"/>
    <w:rsid w:val="00ED5266"/>
    <w:rsid w:val="00ED77E0"/>
    <w:rsid w:val="00EE0958"/>
    <w:rsid w:val="00EE3EB8"/>
    <w:rsid w:val="00F17AEC"/>
    <w:rsid w:val="00F2228D"/>
    <w:rsid w:val="00F26D2C"/>
    <w:rsid w:val="00F35363"/>
    <w:rsid w:val="00F37FA6"/>
    <w:rsid w:val="00F42920"/>
    <w:rsid w:val="00F507EC"/>
    <w:rsid w:val="00F559F3"/>
    <w:rsid w:val="00F63492"/>
    <w:rsid w:val="00F63D71"/>
    <w:rsid w:val="00F72239"/>
    <w:rsid w:val="00F742C9"/>
    <w:rsid w:val="00F80723"/>
    <w:rsid w:val="00FA5CD9"/>
    <w:rsid w:val="00FA5F0A"/>
    <w:rsid w:val="00FB4A61"/>
    <w:rsid w:val="00FF532C"/>
    <w:rsid w:val="00FF7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C8A0DF6"/>
  <w15:docId w15:val="{278C2E25-B1A1-4BFB-9BDF-4D80BF39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25CF"/>
    <w:pPr>
      <w:spacing w:after="26" w:line="357" w:lineRule="auto"/>
      <w:ind w:left="10" w:right="107" w:hanging="10"/>
      <w:jc w:val="both"/>
    </w:pPr>
    <w:rPr>
      <w:rFonts w:ascii="Cambria" w:eastAsia="Cambria" w:hAnsi="Cambria" w:cs="Cambria"/>
      <w:color w:val="000000"/>
      <w:lang w:eastAsia="pl-PL"/>
    </w:rPr>
  </w:style>
  <w:style w:type="paragraph" w:styleId="Nagwek4">
    <w:name w:val="heading 4"/>
    <w:basedOn w:val="Normalny"/>
    <w:next w:val="Normalny"/>
    <w:link w:val="Nagwek4Znak"/>
    <w:uiPriority w:val="9"/>
    <w:semiHidden/>
    <w:unhideWhenUsed/>
    <w:qFormat/>
    <w:rsid w:val="00966E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2B25CF"/>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1"/>
    <w:qFormat/>
    <w:rsid w:val="00243C94"/>
    <w:pPr>
      <w:widowControl w:val="0"/>
      <w:autoSpaceDE w:val="0"/>
      <w:autoSpaceDN w:val="0"/>
      <w:spacing w:after="0" w:line="240" w:lineRule="auto"/>
      <w:ind w:left="0" w:right="0" w:hanging="283"/>
      <w:jc w:val="left"/>
    </w:pPr>
    <w:rPr>
      <w:rFonts w:ascii="Times New Roman" w:eastAsia="Times New Roman" w:hAnsi="Times New Roman" w:cs="Times New Roman"/>
      <w:color w:val="auto"/>
      <w:lang w:bidi="pl-PL"/>
    </w:rPr>
  </w:style>
  <w:style w:type="character" w:customStyle="1" w:styleId="TekstpodstawowyZnak">
    <w:name w:val="Tekst podstawowy Znak"/>
    <w:basedOn w:val="Domylnaczcionkaakapitu"/>
    <w:link w:val="Tekstpodstawowy"/>
    <w:uiPriority w:val="1"/>
    <w:rsid w:val="00243C94"/>
    <w:rPr>
      <w:rFonts w:ascii="Times New Roman" w:eastAsia="Times New Roman" w:hAnsi="Times New Roman" w:cs="Times New Roman"/>
      <w:lang w:eastAsia="pl-PL" w:bidi="pl-PL"/>
    </w:rPr>
  </w:style>
  <w:style w:type="paragraph" w:styleId="Akapitzlist">
    <w:name w:val="List Paragraph"/>
    <w:aliases w:val="Akapit z listą 1,Preambuła,CW_Lista,L1,Numerowanie,Akapit z listą5,T_SZ_List Paragraph,normalny tekst,Akapit z listą BS,Kolorowa lista — akcent 11"/>
    <w:basedOn w:val="Normalny"/>
    <w:link w:val="AkapitzlistZnak"/>
    <w:qFormat/>
    <w:rsid w:val="00922C23"/>
    <w:pPr>
      <w:ind w:left="720"/>
      <w:contextualSpacing/>
    </w:pPr>
  </w:style>
  <w:style w:type="table" w:styleId="Tabela-Siatka">
    <w:name w:val="Table Grid"/>
    <w:basedOn w:val="Standardowy"/>
    <w:uiPriority w:val="59"/>
    <w:rsid w:val="007B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212A4"/>
    <w:pPr>
      <w:tabs>
        <w:tab w:val="center" w:pos="4536"/>
        <w:tab w:val="right" w:pos="9072"/>
      </w:tabs>
      <w:spacing w:after="0" w:line="240" w:lineRule="auto"/>
    </w:pPr>
  </w:style>
  <w:style w:type="character" w:customStyle="1" w:styleId="NagwekZnak">
    <w:name w:val="Nagłówek Znak"/>
    <w:basedOn w:val="Domylnaczcionkaakapitu"/>
    <w:link w:val="Nagwek"/>
    <w:rsid w:val="003212A4"/>
    <w:rPr>
      <w:rFonts w:ascii="Cambria" w:eastAsia="Cambria" w:hAnsi="Cambria" w:cs="Cambria"/>
      <w:color w:val="000000"/>
      <w:lang w:eastAsia="pl-PL"/>
    </w:rPr>
  </w:style>
  <w:style w:type="paragraph" w:styleId="Stopka">
    <w:name w:val="footer"/>
    <w:basedOn w:val="Normalny"/>
    <w:link w:val="StopkaZnak"/>
    <w:uiPriority w:val="99"/>
    <w:unhideWhenUsed/>
    <w:rsid w:val="003212A4"/>
    <w:pPr>
      <w:tabs>
        <w:tab w:val="center" w:pos="4536"/>
        <w:tab w:val="right" w:pos="9072"/>
      </w:tabs>
      <w:spacing w:after="0" w:line="240" w:lineRule="auto"/>
    </w:pPr>
  </w:style>
  <w:style w:type="character" w:customStyle="1" w:styleId="StopkaZnak">
    <w:name w:val="Stopka Znak"/>
    <w:basedOn w:val="Domylnaczcionkaakapitu"/>
    <w:link w:val="Stopka"/>
    <w:rsid w:val="003212A4"/>
    <w:rPr>
      <w:rFonts w:ascii="Cambria" w:eastAsia="Cambria" w:hAnsi="Cambria" w:cs="Cambria"/>
      <w:color w:val="000000"/>
      <w:lang w:eastAsia="pl-PL"/>
    </w:rPr>
  </w:style>
  <w:style w:type="character" w:customStyle="1" w:styleId="AkapitzlistZnak">
    <w:name w:val="Akapit z listą Znak"/>
    <w:aliases w:val="Akapit z listą 1 Znak,Preambuła Znak,CW_Lista Znak,L1 Znak,Numerowanie Znak,Akapit z listą5 Znak,T_SZ_List Paragraph Znak,normalny tekst Znak,Akapit z listą BS Znak,Kolorowa lista — akcent 11 Znak"/>
    <w:link w:val="Akapitzlist"/>
    <w:uiPriority w:val="99"/>
    <w:qFormat/>
    <w:rsid w:val="00483DCC"/>
    <w:rPr>
      <w:rFonts w:ascii="Cambria" w:eastAsia="Cambria" w:hAnsi="Cambria" w:cs="Cambria"/>
      <w:color w:val="000000"/>
      <w:lang w:eastAsia="pl-PL"/>
    </w:rPr>
  </w:style>
  <w:style w:type="character" w:styleId="Odwoaniedokomentarza">
    <w:name w:val="annotation reference"/>
    <w:basedOn w:val="Domylnaczcionkaakapitu"/>
    <w:unhideWhenUsed/>
    <w:rsid w:val="000E31BD"/>
    <w:rPr>
      <w:sz w:val="16"/>
      <w:szCs w:val="16"/>
    </w:rPr>
  </w:style>
  <w:style w:type="paragraph" w:styleId="Tekstkomentarza">
    <w:name w:val="annotation text"/>
    <w:basedOn w:val="Normalny"/>
    <w:link w:val="TekstkomentarzaZnak"/>
    <w:unhideWhenUsed/>
    <w:rsid w:val="000E31BD"/>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kstkomentarzaZnak">
    <w:name w:val="Tekst komentarza Znak"/>
    <w:basedOn w:val="Domylnaczcionkaakapitu"/>
    <w:link w:val="Tekstkomentarza"/>
    <w:uiPriority w:val="99"/>
    <w:semiHidden/>
    <w:rsid w:val="000E31BD"/>
    <w:rPr>
      <w:sz w:val="20"/>
      <w:szCs w:val="20"/>
    </w:rPr>
  </w:style>
  <w:style w:type="paragraph" w:styleId="Tekstdymka">
    <w:name w:val="Balloon Text"/>
    <w:basedOn w:val="Normalny"/>
    <w:link w:val="TekstdymkaZnak"/>
    <w:uiPriority w:val="99"/>
    <w:semiHidden/>
    <w:unhideWhenUsed/>
    <w:rsid w:val="000E3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31BD"/>
    <w:rPr>
      <w:rFonts w:ascii="Segoe UI" w:eastAsia="Cambria" w:hAnsi="Segoe UI" w:cs="Segoe UI"/>
      <w:color w:val="000000"/>
      <w:sz w:val="18"/>
      <w:szCs w:val="18"/>
      <w:lang w:eastAsia="pl-PL"/>
    </w:rPr>
  </w:style>
  <w:style w:type="character" w:customStyle="1" w:styleId="Nagwek4Znak">
    <w:name w:val="Nagłówek 4 Znak"/>
    <w:basedOn w:val="Domylnaczcionkaakapitu"/>
    <w:link w:val="Nagwek4"/>
    <w:uiPriority w:val="9"/>
    <w:semiHidden/>
    <w:rsid w:val="00966E70"/>
    <w:rPr>
      <w:rFonts w:asciiTheme="majorHAnsi" w:eastAsiaTheme="majorEastAsia" w:hAnsiTheme="majorHAnsi" w:cstheme="majorBidi"/>
      <w:i/>
      <w:iCs/>
      <w:color w:val="365F91" w:themeColor="accent1" w:themeShade="BF"/>
      <w:lang w:eastAsia="pl-PL"/>
    </w:rPr>
  </w:style>
  <w:style w:type="paragraph" w:styleId="Tematkomentarza">
    <w:name w:val="annotation subject"/>
    <w:basedOn w:val="Tekstkomentarza"/>
    <w:next w:val="Tekstkomentarza"/>
    <w:link w:val="TematkomentarzaZnak"/>
    <w:uiPriority w:val="99"/>
    <w:semiHidden/>
    <w:unhideWhenUsed/>
    <w:rsid w:val="009001E2"/>
    <w:pPr>
      <w:spacing w:after="26"/>
      <w:ind w:left="10" w:right="107" w:hanging="10"/>
      <w:jc w:val="both"/>
    </w:pPr>
    <w:rPr>
      <w:rFonts w:ascii="Cambria" w:eastAsia="Cambria" w:hAnsi="Cambria" w:cs="Cambria"/>
      <w:b/>
      <w:bCs/>
      <w:color w:val="000000"/>
      <w:lang w:eastAsia="pl-PL"/>
    </w:rPr>
  </w:style>
  <w:style w:type="character" w:customStyle="1" w:styleId="TematkomentarzaZnak">
    <w:name w:val="Temat komentarza Znak"/>
    <w:basedOn w:val="TekstkomentarzaZnak"/>
    <w:link w:val="Tematkomentarza"/>
    <w:uiPriority w:val="99"/>
    <w:semiHidden/>
    <w:rsid w:val="009001E2"/>
    <w:rPr>
      <w:rFonts w:ascii="Cambria" w:eastAsia="Cambria" w:hAnsi="Cambria" w:cs="Cambria"/>
      <w:b/>
      <w:bCs/>
      <w:color w:val="000000"/>
      <w:sz w:val="20"/>
      <w:szCs w:val="20"/>
      <w:lang w:eastAsia="pl-PL"/>
    </w:rPr>
  </w:style>
  <w:style w:type="character" w:styleId="Hipercze">
    <w:name w:val="Hyperlink"/>
    <w:basedOn w:val="Domylnaczcionkaakapitu"/>
    <w:rsid w:val="00547988"/>
    <w:rPr>
      <w:color w:val="0563C1"/>
      <w:u w:val="single"/>
    </w:rPr>
  </w:style>
  <w:style w:type="paragraph" w:customStyle="1" w:styleId="Standard">
    <w:name w:val="Standard"/>
    <w:qFormat/>
    <w:rsid w:val="001E05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edyta.gorska@sedzisz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C92B4-49BE-42DC-A31B-088FA821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6195</Words>
  <Characters>37174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Urząd Miejski w Sędziszowie</Company>
  <LinksUpToDate>false</LinksUpToDate>
  <CharactersWithSpaces>43283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Grzybowska</dc:creator>
  <cp:lastModifiedBy>user</cp:lastModifiedBy>
  <cp:revision>5</cp:revision>
  <cp:lastPrinted>2022-07-13T06:39:00Z</cp:lastPrinted>
  <dcterms:created xsi:type="dcterms:W3CDTF">2022-07-13T09:15:00Z</dcterms:created>
  <dcterms:modified xsi:type="dcterms:W3CDTF">2022-07-13T10:26:00Z</dcterms:modified>
</cp:coreProperties>
</file>