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CD" w:rsidRPr="00C2307A" w:rsidRDefault="003E07CD" w:rsidP="008F4B73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</w:rPr>
      </w:pPr>
      <w:bookmarkStart w:id="0" w:name="_GoBack"/>
      <w:r w:rsidRPr="00C2307A">
        <w:rPr>
          <w:rFonts w:ascii="Times New Roman" w:hAnsi="Times New Roman" w:cs="Times New Roman"/>
          <w:b/>
        </w:rPr>
        <w:t>Z</w:t>
      </w:r>
      <w:r w:rsidR="008F4B73">
        <w:rPr>
          <w:rFonts w:ascii="Times New Roman" w:hAnsi="Times New Roman" w:cs="Times New Roman"/>
          <w:b/>
        </w:rPr>
        <w:t>ałącznik</w:t>
      </w:r>
      <w:r w:rsidRPr="00C2307A">
        <w:rPr>
          <w:rFonts w:ascii="Times New Roman" w:hAnsi="Times New Roman" w:cs="Times New Roman"/>
          <w:b/>
        </w:rPr>
        <w:t xml:space="preserve"> Nr 2 do </w:t>
      </w:r>
      <w:r w:rsidR="008F4B73">
        <w:rPr>
          <w:rFonts w:ascii="Times New Roman" w:hAnsi="Times New Roman" w:cs="Times New Roman"/>
          <w:b/>
        </w:rPr>
        <w:t>OPZ</w:t>
      </w:r>
    </w:p>
    <w:bookmarkEnd w:id="0"/>
    <w:p w:rsidR="003E07CD" w:rsidRPr="005855E4" w:rsidRDefault="003E07CD" w:rsidP="003E07CD">
      <w:pPr>
        <w:jc w:val="both"/>
        <w:rPr>
          <w:rFonts w:ascii="Times New Roman" w:hAnsi="Times New Roman" w:cs="Times New Roman"/>
        </w:rPr>
      </w:pPr>
    </w:p>
    <w:p w:rsidR="003E07CD" w:rsidRPr="005855E4" w:rsidRDefault="003E07CD" w:rsidP="00FA7483">
      <w:pPr>
        <w:jc w:val="center"/>
        <w:rPr>
          <w:rFonts w:ascii="Times New Roman" w:hAnsi="Times New Roman" w:cs="Times New Roman"/>
          <w:b/>
        </w:rPr>
      </w:pPr>
      <w:r w:rsidRPr="005855E4">
        <w:rPr>
          <w:rFonts w:ascii="Times New Roman" w:hAnsi="Times New Roman" w:cs="Times New Roman"/>
          <w:b/>
        </w:rPr>
        <w:t xml:space="preserve">GMINA SĘDZISZÓW </w:t>
      </w:r>
    </w:p>
    <w:p w:rsidR="003E07CD" w:rsidRPr="005855E4" w:rsidRDefault="003E07CD" w:rsidP="003E07CD">
      <w:pPr>
        <w:tabs>
          <w:tab w:val="left" w:pos="720"/>
        </w:tabs>
        <w:jc w:val="center"/>
        <w:rPr>
          <w:rFonts w:ascii="Times New Roman" w:hAnsi="Times New Roman" w:cs="Times New Roman"/>
          <w:b/>
          <w:u w:val="single"/>
        </w:rPr>
      </w:pPr>
      <w:r w:rsidRPr="005855E4">
        <w:rPr>
          <w:rFonts w:ascii="Times New Roman" w:hAnsi="Times New Roman" w:cs="Times New Roman"/>
          <w:b/>
          <w:u w:val="single"/>
        </w:rPr>
        <w:t>Orientacyjna liczba pojemników</w:t>
      </w:r>
      <w:r w:rsidR="008C4136" w:rsidRPr="005855E4">
        <w:rPr>
          <w:rFonts w:ascii="Times New Roman" w:hAnsi="Times New Roman" w:cs="Times New Roman"/>
          <w:b/>
          <w:u w:val="single"/>
        </w:rPr>
        <w:t xml:space="preserve"> do wywozu</w:t>
      </w:r>
      <w:r w:rsidR="000816C0" w:rsidRPr="005855E4">
        <w:rPr>
          <w:rFonts w:ascii="Times New Roman" w:hAnsi="Times New Roman" w:cs="Times New Roman"/>
          <w:b/>
          <w:u w:val="single"/>
        </w:rPr>
        <w:t xml:space="preserve"> </w:t>
      </w:r>
      <w:r w:rsidRPr="005855E4">
        <w:rPr>
          <w:rFonts w:ascii="Times New Roman" w:hAnsi="Times New Roman" w:cs="Times New Roman"/>
          <w:b/>
          <w:u w:val="single"/>
        </w:rPr>
        <w:t>w ciągu miesiąca kalendarzowego</w:t>
      </w:r>
      <w:r w:rsidR="008C4136" w:rsidRPr="005855E4">
        <w:rPr>
          <w:rFonts w:ascii="Times New Roman" w:hAnsi="Times New Roman" w:cs="Times New Roman"/>
          <w:b/>
          <w:u w:val="single"/>
        </w:rPr>
        <w:t xml:space="preserve"> z nieruchomości niezamieszkałych</w:t>
      </w:r>
      <w:r w:rsidRPr="005855E4">
        <w:rPr>
          <w:rFonts w:ascii="Times New Roman" w:hAnsi="Times New Roman" w:cs="Times New Roman"/>
          <w:b/>
          <w:u w:val="single"/>
        </w:rPr>
        <w:t xml:space="preserve"> z terenu Gminy Sędziszów. </w:t>
      </w:r>
    </w:p>
    <w:p w:rsidR="003E07CD" w:rsidRPr="005855E4" w:rsidRDefault="003E07CD" w:rsidP="003E07CD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145"/>
        <w:gridCol w:w="1984"/>
        <w:gridCol w:w="1961"/>
      </w:tblGrid>
      <w:tr w:rsidR="000816C0" w:rsidRPr="005855E4" w:rsidTr="00EF1B3B">
        <w:trPr>
          <w:jc w:val="center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816C0" w:rsidRPr="005855E4" w:rsidRDefault="000816C0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SZKOŁY</w:t>
            </w:r>
          </w:p>
        </w:tc>
      </w:tr>
      <w:tr w:rsidR="000816C0" w:rsidRPr="005855E4" w:rsidTr="00EF1B3B">
        <w:trPr>
          <w:trHeight w:val="212"/>
          <w:jc w:val="center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816C0" w:rsidRPr="005855E4" w:rsidRDefault="000816C0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Nazwa podmiotu</w:t>
            </w:r>
          </w:p>
          <w:p w:rsidR="000816C0" w:rsidRPr="005855E4" w:rsidRDefault="000816C0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816C0" w:rsidRPr="005855E4" w:rsidRDefault="000816C0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Wielkość pojemnika  x  ilość wywozów w miesiącu</w:t>
            </w:r>
          </w:p>
        </w:tc>
      </w:tr>
      <w:tr w:rsidR="008F6AB8" w:rsidRPr="005855E4" w:rsidTr="00EF1B3B">
        <w:trPr>
          <w:trHeight w:val="180"/>
          <w:jc w:val="center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120l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240l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1100l</w:t>
            </w:r>
          </w:p>
        </w:tc>
      </w:tr>
      <w:tr w:rsidR="008F6AB8" w:rsidRPr="005855E4" w:rsidTr="00EF1B3B">
        <w:trPr>
          <w:trHeight w:val="1033"/>
          <w:jc w:val="center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Zespół Szkół Ogólnokształcących 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t>w Sędziszowie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SP Nr 2 </w:t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br/>
              <w:t>w Sędziszowie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Szkoła Po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t xml:space="preserve">dstawowa 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t>w Pawłowicach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242F7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Szkoła P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t>odstawowa</w:t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>w Boleścicach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Szkoła Podstawowa Mstyczów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Szkoła Podstawowa 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t>w Krzcięcicach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Szkoła Podstawowa </w:t>
            </w:r>
            <w:r w:rsidR="005855E4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t>w Tarnawie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Przedszkole Samorządowe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ZSP w Sędziszowie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ZS CKP </w:t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br/>
              <w:t>w Krzelowie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trHeight w:val="34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141208" w:rsidRPr="005855E4" w:rsidTr="00EF1B3B">
        <w:trPr>
          <w:trHeight w:val="255"/>
          <w:jc w:val="center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41208" w:rsidRPr="005855E4" w:rsidRDefault="005B749B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WIĘ</w:t>
            </w:r>
            <w:r w:rsidR="00141208" w:rsidRPr="005855E4">
              <w:rPr>
                <w:rFonts w:ascii="Times New Roman" w:hAnsi="Times New Roman" w:cs="Times New Roman"/>
                <w:b/>
                <w:lang w:eastAsia="en-US"/>
              </w:rPr>
              <w:t>KSZE PODMIOTY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FK SEFAKO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1C0612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Palko Sp. z o. 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KOTŁOREM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C0612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12" w:rsidRPr="005855E4" w:rsidRDefault="001C0612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GASPOL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12" w:rsidRPr="005855E4" w:rsidRDefault="001C0612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12" w:rsidRPr="005855E4" w:rsidRDefault="001C0612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12" w:rsidRPr="005855E4" w:rsidRDefault="001C0612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EKRAN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5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Zakład Przemysłu Drzewnego </w:t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br/>
              <w:t>H. Zawartko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2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Wylęg i Hodowla Drobiu REN MAR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8F6AB8" w:rsidRPr="005855E4" w:rsidTr="00EF1B3B">
        <w:trPr>
          <w:trHeight w:val="58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Konstruktor </w:t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br/>
              <w:t>Ł. Wata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21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ZPHU 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 WABIS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trHeight w:val="5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EF1B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POLSKA</w:t>
            </w:r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 xml:space="preserve"> DYSRTYBUCJA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ALKOHOLI</w:t>
            </w:r>
            <w:r w:rsidR="00A91F3B" w:rsidRPr="005855E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>Sp. z o.o.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8F6AB8" w:rsidRPr="005855E4" w:rsidTr="00EF1B3B">
        <w:trPr>
          <w:trHeight w:val="2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FLUID S.A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8F6AB8" w:rsidRPr="005855E4" w:rsidTr="00EF1B3B">
        <w:trPr>
          <w:trHeight w:val="2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ŁUKPOL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79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Firma </w:t>
            </w:r>
            <w:proofErr w:type="spellStart"/>
            <w:r w:rsidRPr="005855E4">
              <w:rPr>
                <w:rFonts w:ascii="Times New Roman" w:hAnsi="Times New Roman" w:cs="Times New Roman"/>
                <w:b/>
                <w:lang w:eastAsia="en-US"/>
              </w:rPr>
              <w:t>Tatarczuch</w:t>
            </w:r>
            <w:proofErr w:type="spellEnd"/>
          </w:p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Adam Tatarczuch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trHeight w:val="20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EF1B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AUTOMAX</w:t>
            </w:r>
            <w:r w:rsidR="005855E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>s.c</w:t>
            </w:r>
            <w:proofErr w:type="spellEnd"/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PSB Zbierański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Caritas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ZOL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SCK w Sędziszowie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5855E4">
              <w:rPr>
                <w:rFonts w:ascii="Times New Roman" w:hAnsi="Times New Roman" w:cs="Times New Roman"/>
                <w:b/>
                <w:lang w:eastAsia="en-US"/>
              </w:rPr>
              <w:t>OSiR</w:t>
            </w:r>
            <w:proofErr w:type="spellEnd"/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 Sędziszów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8F6AB8" w:rsidRPr="005855E4" w:rsidTr="00EF1B3B">
        <w:trPr>
          <w:trHeight w:val="3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Komisariat Policji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trHeight w:val="2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PKP PLK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2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PKP S.A. Oddział Gospodarowania Nieruchomościami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trHeight w:val="2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MGOZ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trHeight w:val="33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NZOZ Przychodnia Rodzinna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16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EF1B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Przychodnia Lekarska ESKULAP</w:t>
            </w:r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>s.c</w:t>
            </w:r>
            <w:proofErr w:type="spellEnd"/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Biedronka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Lewiatan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1C0612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8F6AB8" w:rsidRPr="005855E4" w:rsidTr="00EF1B3B">
        <w:trPr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Delikatesy Centrum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1C0612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8F6AB8" w:rsidRPr="005855E4" w:rsidTr="00EF1B3B">
        <w:trPr>
          <w:trHeight w:val="1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PKN Orlen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8F6AB8" w:rsidRPr="005855E4" w:rsidTr="00EF1B3B">
        <w:trPr>
          <w:trHeight w:val="34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IGA MARKET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16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Zakład Przetwórstwa Mięsnego GALESZ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SPEC Sędziszów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ZUK Sędziszów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Urząd Miejski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Plac Targowy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</w:tr>
      <w:tr w:rsidR="008F6AB8" w:rsidRPr="005855E4" w:rsidTr="00EF1B3B">
        <w:trPr>
          <w:trHeight w:val="24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Zakłady Usługowe „WSCHÓD” Sp. z o.o.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LHS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8F6AB8" w:rsidRPr="005855E4" w:rsidTr="00EF1B3B">
        <w:trPr>
          <w:trHeight w:val="34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PGE Dystrybucja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16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PKP Energetyka S.A.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Poczta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34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Bank PKO BP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8F5993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599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49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BANK SPÓŁDZIELCZY 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t>w Sędziszowie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F6AB8" w:rsidRPr="005855E4" w:rsidTr="00EF1B3B">
        <w:trPr>
          <w:trHeight w:val="30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BANK SPÓŁDZIELCZY </w:t>
            </w:r>
            <w:r w:rsidR="00EF1B3B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t>w Wolbromiu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Restauracja RÓŻA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AGROS Czesław </w:t>
            </w:r>
            <w:proofErr w:type="spellStart"/>
            <w:r w:rsidRPr="005855E4">
              <w:rPr>
                <w:rFonts w:ascii="Times New Roman" w:hAnsi="Times New Roman" w:cs="Times New Roman"/>
                <w:b/>
                <w:lang w:eastAsia="en-US"/>
              </w:rPr>
              <w:t>Hudyka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55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Miejsko Gminny Ośrodek Pomocy Społecznej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A91F3B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Piekarnia Porębska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33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Piekarnia M. Pałka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16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Posterunek  PSP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Strażnice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2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Świetlice Wiejskie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21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Apteka Prywatna mgr farm. </w:t>
            </w:r>
            <w:r w:rsidRPr="005855E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Anna Krupska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19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5855E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Perast</w:t>
            </w:r>
            <w:proofErr w:type="spellEnd"/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 Sp. z </w:t>
            </w:r>
            <w:proofErr w:type="spellStart"/>
            <w:r w:rsidRPr="005855E4">
              <w:rPr>
                <w:rFonts w:ascii="Times New Roman" w:hAnsi="Times New Roman" w:cs="Times New Roman"/>
                <w:b/>
                <w:lang w:eastAsia="en-US"/>
              </w:rPr>
              <w:t>o.o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30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BB497A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Anna Gajos – Jaworska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„</w:t>
            </w:r>
            <w:r w:rsidR="008F6AB8" w:rsidRPr="005855E4">
              <w:rPr>
                <w:rFonts w:ascii="Times New Roman" w:hAnsi="Times New Roman" w:cs="Times New Roman"/>
                <w:b/>
                <w:lang w:eastAsia="en-US"/>
              </w:rPr>
              <w:t>Dobre Apteki”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6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Apteka Zbigniew Golec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6AB8" w:rsidRPr="005855E4" w:rsidTr="00EF1B3B">
        <w:trPr>
          <w:trHeight w:val="33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1C0612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242F78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93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1C0612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93</w:t>
            </w:r>
          </w:p>
        </w:tc>
      </w:tr>
      <w:tr w:rsidR="008F6AB8" w:rsidRPr="005855E4" w:rsidTr="00EF1B3B">
        <w:trPr>
          <w:trHeight w:val="27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RAZEM PODMIOTY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1C0612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8F6AB8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242F78" w:rsidRPr="005855E4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F6AB8" w:rsidRPr="005855E4" w:rsidRDefault="001C0612" w:rsidP="00EF1B3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</w:tbl>
    <w:p w:rsidR="00C77A25" w:rsidRPr="005855E4" w:rsidRDefault="00C77A25" w:rsidP="00AA2EEF">
      <w:pPr>
        <w:jc w:val="center"/>
        <w:rPr>
          <w:rFonts w:ascii="Times New Roman" w:hAnsi="Times New Roman" w:cs="Times New Roman"/>
          <w:b/>
        </w:rPr>
      </w:pPr>
    </w:p>
    <w:p w:rsidR="00C14B52" w:rsidRPr="005855E4" w:rsidRDefault="00C14B52" w:rsidP="00AA2EEF">
      <w:pPr>
        <w:jc w:val="center"/>
        <w:rPr>
          <w:rFonts w:ascii="Times New Roman" w:hAnsi="Times New Roman" w:cs="Times New Roman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221"/>
      </w:tblGrid>
      <w:tr w:rsidR="00ED7D76" w:rsidRPr="005855E4" w:rsidTr="00EF1B3B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D7D76" w:rsidRPr="005855E4" w:rsidRDefault="00CA2F15" w:rsidP="00EF1B3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855E4">
              <w:rPr>
                <w:rFonts w:ascii="Times New Roman" w:hAnsi="Times New Roman" w:cs="Times New Roman"/>
                <w:b/>
              </w:rPr>
              <w:t xml:space="preserve">Wykaz aptek przyjmujących przeterminowane </w:t>
            </w:r>
            <w:r w:rsidR="002022EC" w:rsidRPr="005855E4">
              <w:rPr>
                <w:rFonts w:ascii="Times New Roman" w:hAnsi="Times New Roman" w:cs="Times New Roman"/>
                <w:b/>
              </w:rPr>
              <w:t>leki</w:t>
            </w:r>
            <w:r w:rsidR="00E819FF" w:rsidRPr="005855E4">
              <w:rPr>
                <w:rFonts w:ascii="Times New Roman" w:hAnsi="Times New Roman" w:cs="Times New Roman"/>
                <w:b/>
              </w:rPr>
              <w:br/>
            </w:r>
            <w:r w:rsidRPr="005855E4">
              <w:rPr>
                <w:rFonts w:ascii="Times New Roman" w:hAnsi="Times New Roman" w:cs="Times New Roman"/>
                <w:b/>
              </w:rPr>
              <w:t>na terenie</w:t>
            </w:r>
            <w:r w:rsidR="00E819FF" w:rsidRPr="005855E4">
              <w:rPr>
                <w:rFonts w:ascii="Times New Roman" w:hAnsi="Times New Roman" w:cs="Times New Roman"/>
                <w:b/>
              </w:rPr>
              <w:t xml:space="preserve"> </w:t>
            </w:r>
            <w:r w:rsidRPr="005855E4">
              <w:rPr>
                <w:rFonts w:ascii="Times New Roman" w:hAnsi="Times New Roman" w:cs="Times New Roman"/>
                <w:b/>
              </w:rPr>
              <w:t>gminy Sędziszów</w:t>
            </w:r>
          </w:p>
        </w:tc>
      </w:tr>
      <w:tr w:rsidR="002022EC" w:rsidRPr="005855E4" w:rsidTr="00EF1B3B">
        <w:trPr>
          <w:trHeight w:val="11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2EC" w:rsidRPr="005855E4" w:rsidRDefault="002022EC" w:rsidP="00EF1B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l.p.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2EC" w:rsidRPr="005855E4" w:rsidRDefault="002022EC" w:rsidP="00EF1B3B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Nazwa</w:t>
            </w:r>
          </w:p>
        </w:tc>
      </w:tr>
      <w:tr w:rsidR="002022EC" w:rsidRPr="005855E4" w:rsidTr="00EF1B3B">
        <w:trPr>
          <w:trHeight w:val="180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EC" w:rsidRPr="005855E4" w:rsidRDefault="002022EC" w:rsidP="00EF1B3B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EC" w:rsidRPr="005855E4" w:rsidRDefault="002022EC" w:rsidP="00EF1B3B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5855E4">
              <w:rPr>
                <w:rFonts w:ascii="Times New Roman" w:hAnsi="Times New Roman" w:cs="Times New Roman"/>
                <w:b/>
                <w:lang w:eastAsia="en-US"/>
              </w:rPr>
              <w:t>Perast</w:t>
            </w:r>
            <w:proofErr w:type="spellEnd"/>
            <w:r w:rsidRPr="005855E4">
              <w:rPr>
                <w:rFonts w:ascii="Times New Roman" w:hAnsi="Times New Roman" w:cs="Times New Roman"/>
                <w:b/>
                <w:lang w:eastAsia="en-US"/>
              </w:rPr>
              <w:t xml:space="preserve"> Sp. z </w:t>
            </w:r>
            <w:proofErr w:type="spellStart"/>
            <w:r w:rsidRPr="005855E4">
              <w:rPr>
                <w:rFonts w:ascii="Times New Roman" w:hAnsi="Times New Roman" w:cs="Times New Roman"/>
                <w:b/>
                <w:lang w:eastAsia="en-US"/>
              </w:rPr>
              <w:t>o.o</w:t>
            </w:r>
            <w:proofErr w:type="spellEnd"/>
          </w:p>
        </w:tc>
      </w:tr>
      <w:tr w:rsidR="002022EC" w:rsidRPr="005855E4" w:rsidTr="00EF1B3B">
        <w:trPr>
          <w:trHeight w:val="48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EC" w:rsidRPr="005855E4" w:rsidRDefault="002022EC" w:rsidP="00EF1B3B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EC" w:rsidRPr="005855E4" w:rsidRDefault="002022EC" w:rsidP="00EF1B3B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Anna Gajos – Jaworska „ Dobre Apteki”</w:t>
            </w:r>
          </w:p>
        </w:tc>
      </w:tr>
      <w:tr w:rsidR="002022EC" w:rsidRPr="005855E4" w:rsidTr="00EF1B3B">
        <w:trPr>
          <w:trHeight w:val="180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EC" w:rsidRPr="005855E4" w:rsidRDefault="002022EC" w:rsidP="00EF1B3B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EC" w:rsidRPr="005855E4" w:rsidRDefault="002022EC" w:rsidP="00EF1B3B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55E4">
              <w:rPr>
                <w:rFonts w:ascii="Times New Roman" w:hAnsi="Times New Roman" w:cs="Times New Roman"/>
                <w:b/>
                <w:lang w:eastAsia="en-US"/>
              </w:rPr>
              <w:t>Apteka Zbigniew Golec</w:t>
            </w:r>
          </w:p>
        </w:tc>
      </w:tr>
    </w:tbl>
    <w:p w:rsidR="00AA2EEF" w:rsidRPr="005855E4" w:rsidRDefault="00AA2EEF" w:rsidP="00EF1B3B">
      <w:pPr>
        <w:rPr>
          <w:rFonts w:ascii="Times New Roman" w:hAnsi="Times New Roman" w:cs="Times New Roman"/>
          <w:b/>
        </w:rPr>
      </w:pPr>
    </w:p>
    <w:sectPr w:rsidR="00AA2EEF" w:rsidRPr="005855E4" w:rsidSect="00EB1E5D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39" w:rsidRDefault="00057239" w:rsidP="000E70DF">
      <w:pPr>
        <w:spacing w:after="0" w:line="240" w:lineRule="auto"/>
      </w:pPr>
      <w:r>
        <w:separator/>
      </w:r>
    </w:p>
  </w:endnote>
  <w:endnote w:type="continuationSeparator" w:id="0">
    <w:p w:rsidR="00057239" w:rsidRDefault="00057239" w:rsidP="000E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9904301"/>
      <w:docPartObj>
        <w:docPartGallery w:val="Page Numbers (Bottom of Page)"/>
        <w:docPartUnique/>
      </w:docPartObj>
    </w:sdtPr>
    <w:sdtContent>
      <w:p w:rsidR="00AB7C7F" w:rsidRPr="00AB7C7F" w:rsidRDefault="00AB10FE" w:rsidP="00AB7C7F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AB7C7F">
          <w:rPr>
            <w:rFonts w:ascii="Times New Roman" w:hAnsi="Times New Roman" w:cs="Times New Roman"/>
            <w:sz w:val="20"/>
          </w:rPr>
          <w:fldChar w:fldCharType="begin"/>
        </w:r>
        <w:r w:rsidR="00AB7C7F" w:rsidRPr="00AB7C7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B7C7F">
          <w:rPr>
            <w:rFonts w:ascii="Times New Roman" w:hAnsi="Times New Roman" w:cs="Times New Roman"/>
            <w:sz w:val="20"/>
          </w:rPr>
          <w:fldChar w:fldCharType="separate"/>
        </w:r>
        <w:r w:rsidR="001C0612">
          <w:rPr>
            <w:rFonts w:ascii="Times New Roman" w:hAnsi="Times New Roman" w:cs="Times New Roman"/>
            <w:noProof/>
            <w:sz w:val="20"/>
          </w:rPr>
          <w:t>4</w:t>
        </w:r>
        <w:r w:rsidRPr="00AB7C7F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39" w:rsidRDefault="00057239" w:rsidP="000E70DF">
      <w:pPr>
        <w:spacing w:after="0" w:line="240" w:lineRule="auto"/>
      </w:pPr>
      <w:r>
        <w:separator/>
      </w:r>
    </w:p>
  </w:footnote>
  <w:footnote w:type="continuationSeparator" w:id="0">
    <w:p w:rsidR="00057239" w:rsidRDefault="00057239" w:rsidP="000E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5DF"/>
    <w:multiLevelType w:val="hybridMultilevel"/>
    <w:tmpl w:val="9D6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7CD"/>
    <w:rsid w:val="00055533"/>
    <w:rsid w:val="00057239"/>
    <w:rsid w:val="000816C0"/>
    <w:rsid w:val="00085779"/>
    <w:rsid w:val="000D0D73"/>
    <w:rsid w:val="000D2841"/>
    <w:rsid w:val="000E70DF"/>
    <w:rsid w:val="000E72D8"/>
    <w:rsid w:val="00112A10"/>
    <w:rsid w:val="001207C3"/>
    <w:rsid w:val="00141208"/>
    <w:rsid w:val="00197D9A"/>
    <w:rsid w:val="001C0612"/>
    <w:rsid w:val="002022EC"/>
    <w:rsid w:val="00216966"/>
    <w:rsid w:val="00240537"/>
    <w:rsid w:val="00242F78"/>
    <w:rsid w:val="00277E35"/>
    <w:rsid w:val="002D2B60"/>
    <w:rsid w:val="00307ED4"/>
    <w:rsid w:val="003163A3"/>
    <w:rsid w:val="003472EB"/>
    <w:rsid w:val="00351902"/>
    <w:rsid w:val="003E07CD"/>
    <w:rsid w:val="00477B9D"/>
    <w:rsid w:val="00492548"/>
    <w:rsid w:val="004D00B9"/>
    <w:rsid w:val="00543E1E"/>
    <w:rsid w:val="0055076A"/>
    <w:rsid w:val="00556D05"/>
    <w:rsid w:val="00557F92"/>
    <w:rsid w:val="00584A01"/>
    <w:rsid w:val="005855E4"/>
    <w:rsid w:val="0059771C"/>
    <w:rsid w:val="005B749B"/>
    <w:rsid w:val="005F126F"/>
    <w:rsid w:val="00687217"/>
    <w:rsid w:val="00694B51"/>
    <w:rsid w:val="006B19D6"/>
    <w:rsid w:val="007253B7"/>
    <w:rsid w:val="007307D7"/>
    <w:rsid w:val="00744DAE"/>
    <w:rsid w:val="0082725F"/>
    <w:rsid w:val="00875390"/>
    <w:rsid w:val="008A36D7"/>
    <w:rsid w:val="008B5C8C"/>
    <w:rsid w:val="008C4136"/>
    <w:rsid w:val="008E20B7"/>
    <w:rsid w:val="008F4B73"/>
    <w:rsid w:val="008F5993"/>
    <w:rsid w:val="008F6AB8"/>
    <w:rsid w:val="009706B5"/>
    <w:rsid w:val="009C1122"/>
    <w:rsid w:val="009C5E0F"/>
    <w:rsid w:val="00A174C4"/>
    <w:rsid w:val="00A77F5F"/>
    <w:rsid w:val="00A91F3B"/>
    <w:rsid w:val="00AA2EEF"/>
    <w:rsid w:val="00AB10FE"/>
    <w:rsid w:val="00AB7C7F"/>
    <w:rsid w:val="00AD6A65"/>
    <w:rsid w:val="00AE1FF1"/>
    <w:rsid w:val="00B97056"/>
    <w:rsid w:val="00BB497A"/>
    <w:rsid w:val="00BF596A"/>
    <w:rsid w:val="00C14B52"/>
    <w:rsid w:val="00C20FDA"/>
    <w:rsid w:val="00C2307A"/>
    <w:rsid w:val="00C77A25"/>
    <w:rsid w:val="00CA2F15"/>
    <w:rsid w:val="00CB51CD"/>
    <w:rsid w:val="00CF48D0"/>
    <w:rsid w:val="00D46502"/>
    <w:rsid w:val="00D509E7"/>
    <w:rsid w:val="00D82F14"/>
    <w:rsid w:val="00DA28A9"/>
    <w:rsid w:val="00DE5E20"/>
    <w:rsid w:val="00DF522B"/>
    <w:rsid w:val="00E47232"/>
    <w:rsid w:val="00E819FF"/>
    <w:rsid w:val="00EB1E5D"/>
    <w:rsid w:val="00EC0D9E"/>
    <w:rsid w:val="00ED7D76"/>
    <w:rsid w:val="00EF1B3B"/>
    <w:rsid w:val="00F3324D"/>
    <w:rsid w:val="00F35AB5"/>
    <w:rsid w:val="00F4474A"/>
    <w:rsid w:val="00F5579D"/>
    <w:rsid w:val="00FA7483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07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C7F"/>
  </w:style>
  <w:style w:type="paragraph" w:styleId="Stopka">
    <w:name w:val="footer"/>
    <w:basedOn w:val="Normalny"/>
    <w:link w:val="StopkaZnak"/>
    <w:uiPriority w:val="99"/>
    <w:unhideWhenUsed/>
    <w:rsid w:val="00AB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3B70-D1E4-45FF-ADCB-52F7779D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Sędziszów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egorska</dc:creator>
  <cp:lastModifiedBy>Edyta Górska</cp:lastModifiedBy>
  <cp:revision>3</cp:revision>
  <cp:lastPrinted>2014-07-09T13:02:00Z</cp:lastPrinted>
  <dcterms:created xsi:type="dcterms:W3CDTF">2019-08-13T08:50:00Z</dcterms:created>
  <dcterms:modified xsi:type="dcterms:W3CDTF">2019-08-14T07:15:00Z</dcterms:modified>
</cp:coreProperties>
</file>