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B40AC4">
        <w:rPr>
          <w:sz w:val="22"/>
          <w:szCs w:val="22"/>
        </w:rPr>
        <w:t>12</w:t>
      </w:r>
      <w:r w:rsidR="00005148">
        <w:rPr>
          <w:sz w:val="22"/>
          <w:szCs w:val="22"/>
        </w:rPr>
        <w:t>.</w:t>
      </w:r>
      <w:r w:rsidR="00337B40">
        <w:rPr>
          <w:sz w:val="22"/>
          <w:szCs w:val="22"/>
        </w:rPr>
        <w:t>0</w:t>
      </w:r>
      <w:r w:rsidR="00B40AC4">
        <w:rPr>
          <w:sz w:val="22"/>
          <w:szCs w:val="22"/>
        </w:rPr>
        <w:t>7</w:t>
      </w:r>
      <w:r w:rsidR="00005148">
        <w:rPr>
          <w:sz w:val="22"/>
          <w:szCs w:val="22"/>
        </w:rPr>
        <w:t>.201</w:t>
      </w:r>
      <w:r w:rsidR="00337B40">
        <w:rPr>
          <w:sz w:val="22"/>
          <w:szCs w:val="22"/>
        </w:rPr>
        <w:t>9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B40AC4">
        <w:rPr>
          <w:sz w:val="22"/>
          <w:szCs w:val="22"/>
        </w:rPr>
        <w:t>11</w:t>
      </w:r>
      <w:r w:rsidR="00F8522E">
        <w:rPr>
          <w:sz w:val="22"/>
          <w:szCs w:val="22"/>
        </w:rPr>
        <w:t>.</w:t>
      </w:r>
      <w:r w:rsidR="00005148">
        <w:rPr>
          <w:sz w:val="22"/>
          <w:szCs w:val="22"/>
        </w:rPr>
        <w:t>201</w:t>
      </w:r>
      <w:r w:rsidR="00337B40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B40AC4" w:rsidRDefault="00B40AC4" w:rsidP="00282D9F">
      <w:pPr>
        <w:pStyle w:val="Default"/>
        <w:jc w:val="center"/>
        <w:rPr>
          <w:b/>
          <w:i/>
          <w:sz w:val="22"/>
          <w:szCs w:val="22"/>
        </w:rPr>
      </w:pPr>
      <w:r w:rsidRPr="00B40AC4">
        <w:rPr>
          <w:b/>
          <w:i/>
          <w:sz w:val="22"/>
          <w:szCs w:val="22"/>
        </w:rPr>
        <w:t>Renowacja i urządzenie terenu wokół „Stoku” w Czekaju</w:t>
      </w:r>
    </w:p>
    <w:p w:rsidR="00282D9F" w:rsidRPr="001F4C07" w:rsidRDefault="00517DEC" w:rsidP="00282D9F">
      <w:pPr>
        <w:pStyle w:val="Default"/>
        <w:jc w:val="center"/>
        <w:rPr>
          <w:bCs/>
          <w:sz w:val="22"/>
          <w:szCs w:val="22"/>
        </w:rPr>
      </w:pPr>
      <w:r w:rsidRPr="001F4C07">
        <w:rPr>
          <w:bCs/>
          <w:sz w:val="22"/>
          <w:szCs w:val="22"/>
        </w:rPr>
        <w:t xml:space="preserve">poniżej 30.000 euro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360F98" w:rsidRDefault="00360F98" w:rsidP="00360F98">
      <w:pPr>
        <w:pStyle w:val="Default"/>
        <w:ind w:left="332"/>
        <w:rPr>
          <w:b/>
          <w:bCs/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360F98" w:rsidRDefault="00360F98" w:rsidP="00517DEC">
      <w:pPr>
        <w:pStyle w:val="Default"/>
        <w:ind w:left="357"/>
        <w:rPr>
          <w:sz w:val="22"/>
          <w:szCs w:val="22"/>
        </w:rPr>
      </w:pPr>
    </w:p>
    <w:p w:rsidR="00517DEC" w:rsidRPr="00282D9F" w:rsidRDefault="00282D9F" w:rsidP="00F116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Pr="00D40297" w:rsidRDefault="00517DEC" w:rsidP="00B40AC4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B40AC4">
        <w:rPr>
          <w:b/>
          <w:sz w:val="22"/>
          <w:szCs w:val="22"/>
        </w:rPr>
        <w:t>30.09.2019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D40297">
        <w:rPr>
          <w:b/>
          <w:sz w:val="22"/>
          <w:szCs w:val="22"/>
        </w:rPr>
        <w:t>12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62D8C">
        <w:rPr>
          <w:b/>
          <w:sz w:val="22"/>
          <w:szCs w:val="22"/>
        </w:rPr>
        <w:t>ryczałtowe</w:t>
      </w:r>
      <w:r w:rsidR="00D40297">
        <w:rPr>
          <w:b/>
          <w:sz w:val="22"/>
          <w:szCs w:val="22"/>
        </w:rPr>
        <w:t xml:space="preserve"> 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 xml:space="preserve">przelew w terminie </w:t>
      </w:r>
      <w:r w:rsidR="00A24FB1">
        <w:rPr>
          <w:b/>
          <w:sz w:val="22"/>
          <w:szCs w:val="22"/>
        </w:rPr>
        <w:t>30</w:t>
      </w:r>
      <w:r w:rsidR="00005148" w:rsidRPr="002F1403">
        <w:rPr>
          <w:b/>
          <w:sz w:val="22"/>
          <w:szCs w:val="22"/>
        </w:rPr>
        <w:t xml:space="preserve">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 w:rsidR="00B27D7B">
        <w:rPr>
          <w:rFonts w:eastAsia="Calibri"/>
          <w:b/>
          <w:sz w:val="22"/>
          <w:szCs w:val="22"/>
        </w:rPr>
        <w:t xml:space="preserve"> itp.</w:t>
      </w:r>
      <w:r>
        <w:rPr>
          <w:b/>
          <w:sz w:val="22"/>
          <w:szCs w:val="22"/>
        </w:rPr>
        <w:t xml:space="preserve"> </w:t>
      </w:r>
      <w:r w:rsidR="00626AD9">
        <w:rPr>
          <w:b/>
          <w:sz w:val="22"/>
          <w:szCs w:val="22"/>
        </w:rPr>
        <w:t xml:space="preserve"> </w:t>
      </w:r>
    </w:p>
    <w:p w:rsidR="007755F2" w:rsidRDefault="009F39DF" w:rsidP="00626AD9">
      <w:pPr>
        <w:pStyle w:val="Default"/>
        <w:ind w:left="424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oraz uporządkowanie </w:t>
      </w:r>
      <w:r w:rsidR="00B40AC4">
        <w:rPr>
          <w:b/>
          <w:sz w:val="22"/>
          <w:szCs w:val="22"/>
        </w:rPr>
        <w:t>terenu</w:t>
      </w:r>
      <w:r>
        <w:rPr>
          <w:b/>
          <w:sz w:val="22"/>
          <w:szCs w:val="22"/>
        </w:rPr>
        <w:t xml:space="preserve">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 w:rsidR="00A24FB1">
        <w:rPr>
          <w:b/>
          <w:sz w:val="22"/>
          <w:szCs w:val="22"/>
        </w:rPr>
        <w:br/>
      </w:r>
    </w:p>
    <w:p w:rsidR="007755F2" w:rsidRPr="00B40AC4" w:rsidRDefault="007755F2" w:rsidP="00666156">
      <w:pPr>
        <w:pStyle w:val="Default"/>
        <w:ind w:left="357"/>
        <w:jc w:val="both"/>
        <w:rPr>
          <w:sz w:val="22"/>
          <w:szCs w:val="22"/>
        </w:rPr>
      </w:pPr>
      <w:r w:rsidRPr="00B40AC4">
        <w:rPr>
          <w:sz w:val="22"/>
          <w:szCs w:val="22"/>
        </w:rPr>
        <w:t xml:space="preserve">Zamawiający </w:t>
      </w:r>
      <w:r w:rsidR="00D40297" w:rsidRPr="00B40AC4">
        <w:rPr>
          <w:sz w:val="22"/>
          <w:szCs w:val="22"/>
        </w:rPr>
        <w:t>zamieszcza</w:t>
      </w:r>
      <w:r w:rsidR="00262D8C" w:rsidRPr="00B40AC4">
        <w:rPr>
          <w:sz w:val="22"/>
          <w:szCs w:val="22"/>
        </w:rPr>
        <w:t xml:space="preserve"> poglądowo </w:t>
      </w:r>
      <w:r w:rsidR="00B40AC4" w:rsidRPr="00B40AC4">
        <w:rPr>
          <w:sz w:val="22"/>
          <w:szCs w:val="22"/>
        </w:rPr>
        <w:t xml:space="preserve">rysunki przedstawiające sposób wykonanie bruku z kamienia </w:t>
      </w:r>
      <w:r w:rsidR="00666156">
        <w:rPr>
          <w:sz w:val="22"/>
          <w:szCs w:val="22"/>
        </w:rPr>
        <w:t>łamanego</w:t>
      </w:r>
      <w:r w:rsidR="00B40AC4" w:rsidRPr="00B40AC4">
        <w:rPr>
          <w:sz w:val="22"/>
          <w:szCs w:val="22"/>
        </w:rPr>
        <w:t>, średniego</w:t>
      </w:r>
      <w:r w:rsidR="00666156">
        <w:rPr>
          <w:sz w:val="22"/>
          <w:szCs w:val="22"/>
        </w:rPr>
        <w:t>. Zamawiający wymaga ułożenia bruku</w:t>
      </w:r>
      <w:r w:rsidR="00B40AC4" w:rsidRPr="00B40AC4">
        <w:rPr>
          <w:sz w:val="22"/>
          <w:szCs w:val="22"/>
        </w:rPr>
        <w:t xml:space="preserve"> w betonie, na skarpach o powierzchniach sferycznych. Ostateczna forma </w:t>
      </w:r>
      <w:r w:rsidR="00666156">
        <w:rPr>
          <w:sz w:val="22"/>
          <w:szCs w:val="22"/>
        </w:rPr>
        <w:t xml:space="preserve">wykonania skarp </w:t>
      </w:r>
      <w:r w:rsidR="00B40AC4" w:rsidRPr="00B40AC4">
        <w:rPr>
          <w:sz w:val="22"/>
          <w:szCs w:val="22"/>
        </w:rPr>
        <w:t xml:space="preserve">zostanie ustalona z Wykonawcą w </w:t>
      </w:r>
      <w:r w:rsidR="00B40AC4">
        <w:rPr>
          <w:sz w:val="22"/>
          <w:szCs w:val="22"/>
        </w:rPr>
        <w:t>trakcie</w:t>
      </w:r>
      <w:r w:rsidR="00B40AC4" w:rsidRPr="00B40AC4">
        <w:rPr>
          <w:sz w:val="22"/>
          <w:szCs w:val="22"/>
        </w:rPr>
        <w:t xml:space="preserve"> realizacji zadania.</w:t>
      </w:r>
      <w:r w:rsidR="00B40AC4">
        <w:rPr>
          <w:sz w:val="22"/>
          <w:szCs w:val="22"/>
        </w:rPr>
        <w:t xml:space="preserve"> Zamawiający zastrzega sobie możliwość ograniczenia zakresu robót do wysokości posiadanych środków. 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66042E" w:rsidP="00360F98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 w:rsidRPr="00F11693">
        <w:rPr>
          <w:b/>
          <w:bCs/>
          <w:sz w:val="22"/>
          <w:szCs w:val="22"/>
        </w:rPr>
        <w:t>KRYTERIA OCENY ORERT:</w:t>
      </w:r>
    </w:p>
    <w:p w:rsidR="00360F98" w:rsidRPr="00F11693" w:rsidRDefault="00360F98" w:rsidP="00360F98">
      <w:pPr>
        <w:pStyle w:val="Default"/>
        <w:ind w:left="332"/>
        <w:rPr>
          <w:b/>
          <w:bCs/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A2779F" w:rsidRDefault="00A2779F" w:rsidP="00F116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TERMIN I  FORMA ZŁOŻENIA OFERTY </w:t>
      </w:r>
    </w:p>
    <w:p w:rsidR="00360F98" w:rsidRDefault="00360F98" w:rsidP="00F11693">
      <w:pPr>
        <w:pStyle w:val="Default"/>
        <w:rPr>
          <w:sz w:val="22"/>
          <w:szCs w:val="22"/>
        </w:rPr>
      </w:pPr>
    </w:p>
    <w:p w:rsidR="00A2779F" w:rsidRDefault="00A2779F" w:rsidP="00A2779F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666156">
        <w:rPr>
          <w:b/>
          <w:i/>
          <w:sz w:val="22"/>
          <w:szCs w:val="22"/>
        </w:rPr>
        <w:t>24</w:t>
      </w:r>
      <w:r w:rsidRPr="0000514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</w:t>
      </w:r>
      <w:r w:rsidR="00B40AC4">
        <w:rPr>
          <w:b/>
          <w:i/>
          <w:sz w:val="22"/>
          <w:szCs w:val="22"/>
        </w:rPr>
        <w:t>7</w:t>
      </w:r>
      <w:r w:rsidRPr="00005148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r.</w:t>
      </w:r>
      <w:r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>godz. 10:00</w:t>
      </w:r>
      <w:r>
        <w:rPr>
          <w:sz w:val="22"/>
          <w:szCs w:val="22"/>
        </w:rPr>
        <w:t xml:space="preserve"> w formie: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Urząd Miejski w Sędziszowie ul. Dworcowa 20 , 28-340 Sędziszów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41 38 11 131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6" w:history="1">
        <w:r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A2779F" w:rsidRPr="00CA6270" w:rsidRDefault="00A2779F" w:rsidP="00A2779F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666156">
        <w:rPr>
          <w:b/>
          <w:i/>
          <w:sz w:val="22"/>
          <w:szCs w:val="22"/>
        </w:rPr>
        <w:t>24</w:t>
      </w:r>
      <w:r w:rsidRPr="00F8522E">
        <w:rPr>
          <w:b/>
          <w:i/>
          <w:sz w:val="22"/>
          <w:szCs w:val="22"/>
        </w:rPr>
        <w:t>.0</w:t>
      </w:r>
      <w:r w:rsidR="00B40AC4">
        <w:rPr>
          <w:b/>
          <w:i/>
          <w:sz w:val="22"/>
          <w:szCs w:val="22"/>
        </w:rPr>
        <w:t>7</w:t>
      </w:r>
      <w:r w:rsidRPr="00F8522E">
        <w:rPr>
          <w:b/>
          <w:i/>
          <w:sz w:val="22"/>
          <w:szCs w:val="22"/>
        </w:rPr>
        <w:t>.2019r.</w:t>
      </w:r>
      <w:r w:rsidRPr="00F8522E">
        <w:rPr>
          <w:b/>
          <w:sz w:val="22"/>
          <w:szCs w:val="22"/>
        </w:rPr>
        <w:t xml:space="preserve"> o godz. 10:15 pok. 46</w:t>
      </w:r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</w:p>
    <w:p w:rsidR="00360F98" w:rsidRDefault="00360F98" w:rsidP="0066042E">
      <w:pPr>
        <w:pStyle w:val="Default"/>
        <w:ind w:left="360"/>
        <w:rPr>
          <w:b/>
          <w:bCs/>
          <w:sz w:val="22"/>
          <w:szCs w:val="22"/>
        </w:rPr>
      </w:pPr>
    </w:p>
    <w:p w:rsidR="00360F98" w:rsidRDefault="00360F98" w:rsidP="0066042E">
      <w:pPr>
        <w:pStyle w:val="Default"/>
        <w:ind w:left="360"/>
        <w:rPr>
          <w:b/>
          <w:bCs/>
          <w:sz w:val="22"/>
          <w:szCs w:val="22"/>
        </w:rPr>
      </w:pPr>
    </w:p>
    <w:p w:rsidR="00360F98" w:rsidRDefault="00360F98" w:rsidP="0066042E">
      <w:pPr>
        <w:pStyle w:val="Default"/>
        <w:ind w:left="360"/>
        <w:rPr>
          <w:b/>
          <w:bCs/>
          <w:sz w:val="22"/>
          <w:szCs w:val="22"/>
        </w:rPr>
      </w:pPr>
    </w:p>
    <w:p w:rsidR="00360F98" w:rsidRDefault="00360F98" w:rsidP="0066042E">
      <w:pPr>
        <w:pStyle w:val="Default"/>
        <w:ind w:left="360"/>
        <w:rPr>
          <w:b/>
          <w:bCs/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>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B40AC4" w:rsidRDefault="00B40AC4" w:rsidP="005325D9">
      <w:pPr>
        <w:pStyle w:val="Default"/>
        <w:jc w:val="center"/>
        <w:rPr>
          <w:b/>
          <w:bCs/>
          <w:sz w:val="22"/>
          <w:szCs w:val="22"/>
        </w:rPr>
      </w:pPr>
    </w:p>
    <w:p w:rsidR="00B40AC4" w:rsidRDefault="00B40AC4" w:rsidP="005325D9">
      <w:pPr>
        <w:pStyle w:val="Default"/>
        <w:jc w:val="center"/>
        <w:rPr>
          <w:b/>
          <w:bCs/>
          <w:sz w:val="22"/>
          <w:szCs w:val="22"/>
        </w:rPr>
      </w:pPr>
    </w:p>
    <w:p w:rsidR="00B40AC4" w:rsidRDefault="00B40AC4" w:rsidP="005325D9">
      <w:pPr>
        <w:pStyle w:val="Default"/>
        <w:jc w:val="center"/>
        <w:rPr>
          <w:b/>
          <w:bCs/>
          <w:sz w:val="22"/>
          <w:szCs w:val="22"/>
        </w:rPr>
      </w:pPr>
    </w:p>
    <w:p w:rsidR="00B40AC4" w:rsidRDefault="00B40AC4" w:rsidP="005325D9">
      <w:pPr>
        <w:pStyle w:val="Default"/>
        <w:jc w:val="center"/>
        <w:rPr>
          <w:b/>
          <w:bCs/>
          <w:sz w:val="22"/>
          <w:szCs w:val="22"/>
        </w:rPr>
      </w:pPr>
    </w:p>
    <w:p w:rsidR="00F11693" w:rsidRDefault="00F11693" w:rsidP="005325D9">
      <w:pPr>
        <w:pStyle w:val="Default"/>
        <w:jc w:val="center"/>
        <w:rPr>
          <w:b/>
          <w:bCs/>
          <w:sz w:val="22"/>
          <w:szCs w:val="22"/>
        </w:rPr>
      </w:pPr>
    </w:p>
    <w:p w:rsidR="00F11693" w:rsidRDefault="00F11693" w:rsidP="005325D9">
      <w:pPr>
        <w:pStyle w:val="Default"/>
        <w:jc w:val="center"/>
        <w:rPr>
          <w:b/>
          <w:bCs/>
          <w:sz w:val="22"/>
          <w:szCs w:val="22"/>
        </w:rPr>
      </w:pPr>
    </w:p>
    <w:p w:rsidR="00F11693" w:rsidRDefault="00F11693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3D3D74" w:rsidRDefault="003D3D74" w:rsidP="003D3D74">
      <w:pPr>
        <w:pStyle w:val="Default"/>
        <w:jc w:val="center"/>
        <w:rPr>
          <w:b/>
          <w:i/>
          <w:sz w:val="22"/>
          <w:szCs w:val="22"/>
        </w:rPr>
      </w:pPr>
    </w:p>
    <w:p w:rsidR="00B40AC4" w:rsidRDefault="00B40AC4" w:rsidP="00B40AC4">
      <w:pPr>
        <w:pStyle w:val="Default"/>
        <w:jc w:val="center"/>
        <w:rPr>
          <w:b/>
          <w:i/>
          <w:sz w:val="22"/>
          <w:szCs w:val="22"/>
        </w:rPr>
      </w:pPr>
      <w:r w:rsidRPr="00B40AC4">
        <w:rPr>
          <w:b/>
          <w:i/>
          <w:sz w:val="22"/>
          <w:szCs w:val="22"/>
        </w:rPr>
        <w:t>Renowacja i urządzenie terenu wokół „Stoku” w Czekaju</w:t>
      </w: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Pr="00186252" w:rsidRDefault="00282D9F" w:rsidP="00282D9F">
      <w:pPr>
        <w:pStyle w:val="Default"/>
        <w:rPr>
          <w:b/>
          <w:sz w:val="22"/>
          <w:szCs w:val="22"/>
          <w:u w:val="single"/>
        </w:rPr>
      </w:pPr>
      <w:r w:rsidRPr="00186252">
        <w:rPr>
          <w:b/>
          <w:sz w:val="22"/>
          <w:szCs w:val="22"/>
          <w:u w:val="single"/>
        </w:rPr>
        <w:t xml:space="preserve">2. </w:t>
      </w:r>
      <w:r w:rsidR="00517DEC" w:rsidRPr="00186252">
        <w:rPr>
          <w:b/>
          <w:sz w:val="22"/>
          <w:szCs w:val="22"/>
          <w:u w:val="single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B40AC4" w:rsidRDefault="00B40AC4" w:rsidP="00B40A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ind w:left="284"/>
        <w:rPr>
          <w:b/>
          <w:color w:val="0000FF"/>
          <w:sz w:val="22"/>
          <w:szCs w:val="22"/>
        </w:rPr>
      </w:pPr>
    </w:p>
    <w:p w:rsidR="00517DEC" w:rsidRPr="00186252" w:rsidRDefault="00262D8C" w:rsidP="00B40A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</w:t>
      </w:r>
      <w:r w:rsidR="00517DEC" w:rsidRPr="00186252">
        <w:rPr>
          <w:b/>
          <w:color w:val="0000FF"/>
          <w:sz w:val="22"/>
          <w:szCs w:val="22"/>
        </w:rPr>
        <w:t xml:space="preserve"> netto</w:t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="00517DEC" w:rsidRPr="00186252">
        <w:rPr>
          <w:b/>
          <w:color w:val="0000FF"/>
          <w:sz w:val="22"/>
          <w:szCs w:val="22"/>
        </w:rPr>
        <w:t xml:space="preserve"> ................................................................ zł </w:t>
      </w:r>
    </w:p>
    <w:p w:rsidR="00262D8C" w:rsidRPr="00186252" w:rsidRDefault="00262D8C" w:rsidP="00B40A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Podatek VAT:</w:t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  <w:t xml:space="preserve"> ................................................................ zł</w:t>
      </w:r>
    </w:p>
    <w:p w:rsidR="00262D8C" w:rsidRDefault="00262D8C" w:rsidP="00B40A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 brutto</w:t>
      </w:r>
      <w:r w:rsidR="006536CB" w:rsidRPr="006536CB">
        <w:rPr>
          <w:b/>
          <w:color w:val="0000FF"/>
          <w:sz w:val="22"/>
          <w:szCs w:val="22"/>
        </w:rPr>
        <w:t xml:space="preserve"> </w:t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B40AC4">
        <w:rPr>
          <w:b/>
          <w:color w:val="0000FF"/>
          <w:sz w:val="22"/>
          <w:szCs w:val="22"/>
        </w:rPr>
        <w:tab/>
      </w:r>
      <w:r w:rsidR="006536CB" w:rsidRPr="00186252">
        <w:rPr>
          <w:b/>
          <w:color w:val="0000FF"/>
          <w:sz w:val="22"/>
          <w:szCs w:val="22"/>
        </w:rPr>
        <w:t xml:space="preserve">  </w:t>
      </w:r>
      <w:r w:rsidRPr="00186252">
        <w:rPr>
          <w:b/>
          <w:color w:val="0000FF"/>
          <w:sz w:val="22"/>
          <w:szCs w:val="22"/>
        </w:rPr>
        <w:tab/>
        <w:t xml:space="preserve"> ................................................................ zł</w:t>
      </w:r>
    </w:p>
    <w:p w:rsidR="00B40AC4" w:rsidRDefault="00B40AC4" w:rsidP="00B40A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ind w:left="284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Słownie brutto</w:t>
      </w:r>
      <w:r w:rsidR="00F11693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…………………………………………………………………………………………………………</w:t>
      </w:r>
      <w:r>
        <w:rPr>
          <w:b/>
          <w:color w:val="0000FF"/>
          <w:sz w:val="22"/>
          <w:szCs w:val="22"/>
        </w:rPr>
        <w:br/>
      </w:r>
      <w:r w:rsidR="00F11693">
        <w:rPr>
          <w:b/>
          <w:color w:val="0000FF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B40AC4">
      <w:pPr>
        <w:pStyle w:val="Default"/>
        <w:ind w:left="426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B40AC4">
      <w:pPr>
        <w:pStyle w:val="Default"/>
        <w:ind w:left="426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Pr="00B40AC4" w:rsidRDefault="00517DEC" w:rsidP="00005148">
      <w:pPr>
        <w:pStyle w:val="Default"/>
        <w:ind w:left="713" w:hanging="35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  <w:r w:rsidR="005D6746">
        <w:rPr>
          <w:sz w:val="22"/>
          <w:szCs w:val="22"/>
        </w:rPr>
        <w:t xml:space="preserve"> </w:t>
      </w:r>
      <w:r w:rsidR="00B40AC4" w:rsidRPr="00B40AC4">
        <w:rPr>
          <w:b/>
          <w:i/>
          <w:color w:val="FF0000"/>
          <w:sz w:val="22"/>
          <w:szCs w:val="22"/>
        </w:rPr>
        <w:t>kosztorys ofertowy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DD465D">
      <w:pgSz w:w="11907" w:h="16839" w:code="9"/>
      <w:pgMar w:top="426" w:right="493" w:bottom="567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27D36"/>
    <w:rsid w:val="00030922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6A88"/>
    <w:rsid w:val="00130DF6"/>
    <w:rsid w:val="00131823"/>
    <w:rsid w:val="00140AB5"/>
    <w:rsid w:val="00155847"/>
    <w:rsid w:val="00162332"/>
    <w:rsid w:val="00163DC6"/>
    <w:rsid w:val="001646CD"/>
    <w:rsid w:val="001664DE"/>
    <w:rsid w:val="00175F0E"/>
    <w:rsid w:val="00186252"/>
    <w:rsid w:val="001A104B"/>
    <w:rsid w:val="001A3F7F"/>
    <w:rsid w:val="001D1055"/>
    <w:rsid w:val="001D541A"/>
    <w:rsid w:val="001F4C07"/>
    <w:rsid w:val="001F6CDC"/>
    <w:rsid w:val="0020140C"/>
    <w:rsid w:val="002039FD"/>
    <w:rsid w:val="002050B4"/>
    <w:rsid w:val="002153C3"/>
    <w:rsid w:val="00224D38"/>
    <w:rsid w:val="0023537B"/>
    <w:rsid w:val="0023789D"/>
    <w:rsid w:val="00240C2C"/>
    <w:rsid w:val="00243916"/>
    <w:rsid w:val="0024500A"/>
    <w:rsid w:val="00246D9E"/>
    <w:rsid w:val="00251695"/>
    <w:rsid w:val="00262BAE"/>
    <w:rsid w:val="00262D8C"/>
    <w:rsid w:val="00271656"/>
    <w:rsid w:val="00272484"/>
    <w:rsid w:val="00274F19"/>
    <w:rsid w:val="00282D9F"/>
    <w:rsid w:val="002931F2"/>
    <w:rsid w:val="002B4C97"/>
    <w:rsid w:val="002B5D02"/>
    <w:rsid w:val="002C1035"/>
    <w:rsid w:val="002C1CDC"/>
    <w:rsid w:val="002C1F27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40"/>
    <w:rsid w:val="00337BA9"/>
    <w:rsid w:val="0034694A"/>
    <w:rsid w:val="00351340"/>
    <w:rsid w:val="0036091A"/>
    <w:rsid w:val="00360B34"/>
    <w:rsid w:val="00360F98"/>
    <w:rsid w:val="00365C1C"/>
    <w:rsid w:val="00366200"/>
    <w:rsid w:val="00367B9F"/>
    <w:rsid w:val="003A6410"/>
    <w:rsid w:val="003A718F"/>
    <w:rsid w:val="003A7E3C"/>
    <w:rsid w:val="003B0537"/>
    <w:rsid w:val="003B0B15"/>
    <w:rsid w:val="003B1A5A"/>
    <w:rsid w:val="003C6CC4"/>
    <w:rsid w:val="003D19B4"/>
    <w:rsid w:val="003D2F93"/>
    <w:rsid w:val="003D345A"/>
    <w:rsid w:val="003D3D74"/>
    <w:rsid w:val="003E1588"/>
    <w:rsid w:val="003E3908"/>
    <w:rsid w:val="003F6411"/>
    <w:rsid w:val="004025B1"/>
    <w:rsid w:val="00403D8F"/>
    <w:rsid w:val="00416987"/>
    <w:rsid w:val="004230E4"/>
    <w:rsid w:val="0042424D"/>
    <w:rsid w:val="00430ED3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A75F9"/>
    <w:rsid w:val="004B72EE"/>
    <w:rsid w:val="004C2A7B"/>
    <w:rsid w:val="004C6274"/>
    <w:rsid w:val="004D12E7"/>
    <w:rsid w:val="004D65DD"/>
    <w:rsid w:val="004F1528"/>
    <w:rsid w:val="005004FE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D6746"/>
    <w:rsid w:val="005E1CEF"/>
    <w:rsid w:val="005E2C56"/>
    <w:rsid w:val="005E5700"/>
    <w:rsid w:val="005F2B09"/>
    <w:rsid w:val="005F34B1"/>
    <w:rsid w:val="005F427D"/>
    <w:rsid w:val="00624573"/>
    <w:rsid w:val="00626AD9"/>
    <w:rsid w:val="00626C9E"/>
    <w:rsid w:val="00633286"/>
    <w:rsid w:val="00633915"/>
    <w:rsid w:val="006400BD"/>
    <w:rsid w:val="006433FB"/>
    <w:rsid w:val="00650626"/>
    <w:rsid w:val="006536CB"/>
    <w:rsid w:val="0066042E"/>
    <w:rsid w:val="00661148"/>
    <w:rsid w:val="00666156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154CD"/>
    <w:rsid w:val="0072244B"/>
    <w:rsid w:val="00724F6E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47B2"/>
    <w:rsid w:val="007A6535"/>
    <w:rsid w:val="007A6B2E"/>
    <w:rsid w:val="007B6999"/>
    <w:rsid w:val="007C4D8C"/>
    <w:rsid w:val="007C6BF1"/>
    <w:rsid w:val="007C7FAC"/>
    <w:rsid w:val="007D512B"/>
    <w:rsid w:val="007E3425"/>
    <w:rsid w:val="007E77AD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8E4806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E08C8"/>
    <w:rsid w:val="009F2EA9"/>
    <w:rsid w:val="009F39DF"/>
    <w:rsid w:val="00A04D38"/>
    <w:rsid w:val="00A1046E"/>
    <w:rsid w:val="00A15FD2"/>
    <w:rsid w:val="00A23342"/>
    <w:rsid w:val="00A24FB1"/>
    <w:rsid w:val="00A25E05"/>
    <w:rsid w:val="00A2779F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519B"/>
    <w:rsid w:val="00AD1702"/>
    <w:rsid w:val="00AE0AD2"/>
    <w:rsid w:val="00AE116D"/>
    <w:rsid w:val="00AF3E3F"/>
    <w:rsid w:val="00AF5870"/>
    <w:rsid w:val="00B02F5E"/>
    <w:rsid w:val="00B1032B"/>
    <w:rsid w:val="00B21944"/>
    <w:rsid w:val="00B22CAC"/>
    <w:rsid w:val="00B265C4"/>
    <w:rsid w:val="00B27D7B"/>
    <w:rsid w:val="00B37DA4"/>
    <w:rsid w:val="00B40AC4"/>
    <w:rsid w:val="00B40FB9"/>
    <w:rsid w:val="00B42EA7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00C2C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D7AB4"/>
    <w:rsid w:val="00CE150B"/>
    <w:rsid w:val="00CF38C2"/>
    <w:rsid w:val="00CF4199"/>
    <w:rsid w:val="00D06E72"/>
    <w:rsid w:val="00D137FB"/>
    <w:rsid w:val="00D13EAA"/>
    <w:rsid w:val="00D3077C"/>
    <w:rsid w:val="00D31C8D"/>
    <w:rsid w:val="00D336ED"/>
    <w:rsid w:val="00D33AC5"/>
    <w:rsid w:val="00D360C7"/>
    <w:rsid w:val="00D40297"/>
    <w:rsid w:val="00D53109"/>
    <w:rsid w:val="00D55A66"/>
    <w:rsid w:val="00D622A3"/>
    <w:rsid w:val="00D64565"/>
    <w:rsid w:val="00D7034E"/>
    <w:rsid w:val="00D73B03"/>
    <w:rsid w:val="00D747CC"/>
    <w:rsid w:val="00D753D9"/>
    <w:rsid w:val="00D76016"/>
    <w:rsid w:val="00D8067C"/>
    <w:rsid w:val="00D80D9B"/>
    <w:rsid w:val="00D8606A"/>
    <w:rsid w:val="00D8769F"/>
    <w:rsid w:val="00D94605"/>
    <w:rsid w:val="00DB45C6"/>
    <w:rsid w:val="00DB6069"/>
    <w:rsid w:val="00DC5834"/>
    <w:rsid w:val="00DD465D"/>
    <w:rsid w:val="00E0336E"/>
    <w:rsid w:val="00E04540"/>
    <w:rsid w:val="00E2261F"/>
    <w:rsid w:val="00E30DB8"/>
    <w:rsid w:val="00E33DAC"/>
    <w:rsid w:val="00E524B8"/>
    <w:rsid w:val="00E52585"/>
    <w:rsid w:val="00E57DB4"/>
    <w:rsid w:val="00E61A26"/>
    <w:rsid w:val="00E7137C"/>
    <w:rsid w:val="00E71BB4"/>
    <w:rsid w:val="00E771AC"/>
    <w:rsid w:val="00E8043F"/>
    <w:rsid w:val="00E82D98"/>
    <w:rsid w:val="00E945EF"/>
    <w:rsid w:val="00EA2390"/>
    <w:rsid w:val="00EA6CA2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693"/>
    <w:rsid w:val="00F11D79"/>
    <w:rsid w:val="00F14761"/>
    <w:rsid w:val="00F35D82"/>
    <w:rsid w:val="00F3700D"/>
    <w:rsid w:val="00F40A03"/>
    <w:rsid w:val="00F43E41"/>
    <w:rsid w:val="00F45CF0"/>
    <w:rsid w:val="00F463E9"/>
    <w:rsid w:val="00F5334D"/>
    <w:rsid w:val="00F566F5"/>
    <w:rsid w:val="00F5679D"/>
    <w:rsid w:val="00F574D5"/>
    <w:rsid w:val="00F647DC"/>
    <w:rsid w:val="00F744C1"/>
    <w:rsid w:val="00F82FFE"/>
    <w:rsid w:val="00F8522E"/>
    <w:rsid w:val="00F91AE6"/>
    <w:rsid w:val="00F929DB"/>
    <w:rsid w:val="00FA7E6C"/>
    <w:rsid w:val="00FB0E10"/>
    <w:rsid w:val="00FB0F1D"/>
    <w:rsid w:val="00FB4E59"/>
    <w:rsid w:val="00FD0B4E"/>
    <w:rsid w:val="00FD4792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00C2C"/>
    <w:rPr>
      <w:color w:val="808080"/>
    </w:rPr>
  </w:style>
  <w:style w:type="character" w:customStyle="1" w:styleId="hidden">
    <w:name w:val="hidden"/>
    <w:basedOn w:val="Domylnaczcionkaakapitu"/>
    <w:rsid w:val="001F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edzi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7BD8-CCAA-4F53-A709-35C82E64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28</cp:revision>
  <cp:lastPrinted>2019-06-11T07:39:00Z</cp:lastPrinted>
  <dcterms:created xsi:type="dcterms:W3CDTF">2018-11-26T08:06:00Z</dcterms:created>
  <dcterms:modified xsi:type="dcterms:W3CDTF">2019-07-15T07:39:00Z</dcterms:modified>
</cp:coreProperties>
</file>