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F" w:rsidRPr="003949A2" w:rsidRDefault="00D359AF" w:rsidP="001C0A9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949A2">
        <w:rPr>
          <w:rFonts w:ascii="Times New Roman" w:hAnsi="Times New Roman" w:cs="Times New Roman"/>
        </w:rPr>
        <w:t>Agencja Restrukturyzacji i Modernizacji Rolnictwa ogłasza nabór do programu „</w:t>
      </w:r>
      <w:r w:rsidRPr="003949A2">
        <w:rPr>
          <w:rFonts w:ascii="Times New Roman" w:hAnsi="Times New Roman" w:cs="Times New Roman"/>
          <w:b/>
        </w:rPr>
        <w:t>Premie dla młodego rolnika</w:t>
      </w:r>
      <w:r w:rsidRPr="003949A2">
        <w:rPr>
          <w:rFonts w:ascii="Times New Roman" w:hAnsi="Times New Roman" w:cs="Times New Roman"/>
        </w:rPr>
        <w:t xml:space="preserve">”. </w:t>
      </w:r>
      <w:r w:rsidRPr="003949A2">
        <w:rPr>
          <w:rFonts w:ascii="Times New Roman" w:hAnsi="Times New Roman" w:cs="Times New Roman"/>
          <w:b/>
        </w:rPr>
        <w:t>Od Środy 3 czerwca do 1 sierpnia 2020 r.</w:t>
      </w:r>
      <w:r w:rsidRPr="003949A2">
        <w:rPr>
          <w:rFonts w:ascii="Times New Roman" w:hAnsi="Times New Roman" w:cs="Times New Roman"/>
        </w:rPr>
        <w:t xml:space="preserve"> młodzi rolnicy będą mogli składać w ARiMR wnioski o przyznanie premii na rozpoczęcie samodzielnego gospodarowania. Pomoc finansowana jest z budżetu PROW 2014-2020. Premia wynosi 150 tyś. </w:t>
      </w:r>
      <w:r w:rsidR="00E42613">
        <w:rPr>
          <w:rFonts w:ascii="Times New Roman" w:hAnsi="Times New Roman" w:cs="Times New Roman"/>
        </w:rPr>
        <w:t>złotych.</w:t>
      </w:r>
    </w:p>
    <w:p w:rsidR="00D359AF" w:rsidRDefault="00D359AF" w:rsidP="001C0A9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949A2">
        <w:rPr>
          <w:rFonts w:ascii="Times New Roman" w:hAnsi="Times New Roman" w:cs="Times New Roman"/>
        </w:rPr>
        <w:t xml:space="preserve">O „Premie dla młodych rolników” może ubiegać się osoba, która w dniu złożenia wniosku ma nie więcej niż 40 lat i posiada odpowiednie kwalifikacje zawodowe. Jeżeli ich nie ma, powinna uzupełnić </w:t>
      </w:r>
      <w:r w:rsidR="001C0A90">
        <w:rPr>
          <w:rFonts w:ascii="Times New Roman" w:hAnsi="Times New Roman" w:cs="Times New Roman"/>
        </w:rPr>
        <w:br/>
      </w:r>
      <w:r w:rsidRPr="003949A2">
        <w:rPr>
          <w:rFonts w:ascii="Times New Roman" w:hAnsi="Times New Roman" w:cs="Times New Roman"/>
        </w:rPr>
        <w:t xml:space="preserve">je </w:t>
      </w:r>
      <w:bookmarkStart w:id="0" w:name="_GoBack"/>
      <w:bookmarkEnd w:id="0"/>
      <w:r w:rsidRPr="003949A2">
        <w:rPr>
          <w:rFonts w:ascii="Times New Roman" w:hAnsi="Times New Roman" w:cs="Times New Roman"/>
        </w:rPr>
        <w:t xml:space="preserve">w ciągu 36 miesięcy od dnia doręczenia decyzji o przyznaniu pomocy. Musi posiadać gospodarstwo rolne o powierzchni co najmniej 1 ha i rozpocząć prowadzenie w nim działalności rolniczej </w:t>
      </w:r>
      <w:r w:rsidR="001C0A90">
        <w:rPr>
          <w:rFonts w:ascii="Times New Roman" w:hAnsi="Times New Roman" w:cs="Times New Roman"/>
        </w:rPr>
        <w:br/>
      </w:r>
      <w:r w:rsidRPr="003949A2">
        <w:rPr>
          <w:rFonts w:ascii="Times New Roman" w:hAnsi="Times New Roman" w:cs="Times New Roman"/>
        </w:rPr>
        <w:t xml:space="preserve">nie wcześniej niż 24 miesiące przed dniem złożenia wniosku o przyznanie pomocy. Jednym z warunków przyznania 150 tyś. </w:t>
      </w:r>
      <w:r w:rsidR="00E42613">
        <w:rPr>
          <w:rFonts w:ascii="Times New Roman" w:hAnsi="Times New Roman" w:cs="Times New Roman"/>
        </w:rPr>
        <w:t>z</w:t>
      </w:r>
      <w:r w:rsidRPr="003949A2">
        <w:rPr>
          <w:rFonts w:ascii="Times New Roman" w:hAnsi="Times New Roman" w:cs="Times New Roman"/>
        </w:rPr>
        <w:t xml:space="preserve">ł. </w:t>
      </w:r>
      <w:r w:rsidR="00E42613">
        <w:rPr>
          <w:rFonts w:ascii="Times New Roman" w:hAnsi="Times New Roman" w:cs="Times New Roman"/>
        </w:rPr>
        <w:t>p</w:t>
      </w:r>
      <w:r w:rsidRPr="003949A2">
        <w:rPr>
          <w:rFonts w:ascii="Times New Roman" w:hAnsi="Times New Roman" w:cs="Times New Roman"/>
        </w:rPr>
        <w:t xml:space="preserve">remii jest utworzenie gospodarstwa rolnego o wielkości ekonomicznej </w:t>
      </w:r>
      <w:r w:rsidR="001C0A90">
        <w:rPr>
          <w:rFonts w:ascii="Times New Roman" w:hAnsi="Times New Roman" w:cs="Times New Roman"/>
        </w:rPr>
        <w:br/>
      </w:r>
      <w:r w:rsidRPr="003949A2">
        <w:rPr>
          <w:rFonts w:ascii="Times New Roman" w:hAnsi="Times New Roman" w:cs="Times New Roman"/>
        </w:rPr>
        <w:t>nie mniejszej niż 13 tys. euro i nie większej niż 150 tys. euro.</w:t>
      </w:r>
    </w:p>
    <w:p w:rsidR="009042A1" w:rsidRPr="003949A2" w:rsidRDefault="009042A1" w:rsidP="00E4261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Złożone przez młodych rolników wnioski zostaną poddane ocenie punktowej. </w:t>
      </w:r>
    </w:p>
    <w:p w:rsidR="003949A2" w:rsidRPr="003949A2" w:rsidRDefault="003949A2" w:rsidP="00E42613">
      <w:pPr>
        <w:spacing w:after="120" w:line="360" w:lineRule="auto"/>
        <w:rPr>
          <w:rFonts w:ascii="Times New Roman" w:hAnsi="Times New Roman" w:cs="Times New Roman"/>
          <w:b/>
        </w:rPr>
      </w:pPr>
      <w:r w:rsidRPr="003949A2">
        <w:rPr>
          <w:rFonts w:ascii="Times New Roman" w:hAnsi="Times New Roman" w:cs="Times New Roman"/>
          <w:b/>
        </w:rPr>
        <w:t>Premia w wysokości 150 tys. zł będzie wypłacana w dwóch ratach:</w:t>
      </w:r>
    </w:p>
    <w:p w:rsidR="003949A2" w:rsidRPr="003949A2" w:rsidRDefault="003949A2" w:rsidP="001C0A9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949A2">
        <w:rPr>
          <w:rFonts w:ascii="Times New Roman" w:hAnsi="Times New Roman" w:cs="Times New Roman"/>
        </w:rPr>
        <w:t xml:space="preserve">I - w wysokości 120 tys. zł- na wniosek o płatność pierwszej raty złożony po spełnieniu </w:t>
      </w:r>
      <w:r w:rsidR="001C0A90">
        <w:rPr>
          <w:rFonts w:ascii="Times New Roman" w:hAnsi="Times New Roman" w:cs="Times New Roman"/>
        </w:rPr>
        <w:br/>
      </w:r>
      <w:r w:rsidRPr="003949A2">
        <w:rPr>
          <w:rFonts w:ascii="Times New Roman" w:hAnsi="Times New Roman" w:cs="Times New Roman"/>
        </w:rPr>
        <w:t xml:space="preserve">przez młodego rolnika warunków, z zastrzeżeniem których została wydana decyzja </w:t>
      </w:r>
      <w:r w:rsidR="001C0A90">
        <w:rPr>
          <w:rFonts w:ascii="Times New Roman" w:hAnsi="Times New Roman" w:cs="Times New Roman"/>
        </w:rPr>
        <w:br/>
      </w:r>
      <w:r w:rsidRPr="003949A2">
        <w:rPr>
          <w:rFonts w:ascii="Times New Roman" w:hAnsi="Times New Roman" w:cs="Times New Roman"/>
        </w:rPr>
        <w:t>o przyznaniu pomocy, w terminie 9 miesięcy od dnia doręczenia decyzji;</w:t>
      </w:r>
    </w:p>
    <w:p w:rsidR="003949A2" w:rsidRDefault="003949A2" w:rsidP="001C0A9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949A2">
        <w:rPr>
          <w:rFonts w:ascii="Times New Roman" w:hAnsi="Times New Roman" w:cs="Times New Roman"/>
        </w:rPr>
        <w:t>II – w wysokości 30 tys. zł -  na wniosek o płatność drugiej raty złożony po realizacji biznesplanu.</w:t>
      </w:r>
    </w:p>
    <w:p w:rsidR="00505418" w:rsidRDefault="003949A2" w:rsidP="001C0A9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będą przyjmowały regionalne oddziały ARiMR. W czasie trwania na terenie kraju stanu epidemii ARiMR zachęca, by przekazywać w następujący sposób: w </w:t>
      </w:r>
      <w:r w:rsidR="00E42613">
        <w:rPr>
          <w:rFonts w:ascii="Times New Roman" w:hAnsi="Times New Roman" w:cs="Times New Roman"/>
        </w:rPr>
        <w:t xml:space="preserve">formie dokumentu elektronicznego na elektroniczną skrzynkę podawcza, za pośrednictwem platformy </w:t>
      </w:r>
      <w:proofErr w:type="spellStart"/>
      <w:r w:rsidR="00E42613">
        <w:rPr>
          <w:rFonts w:ascii="Times New Roman" w:hAnsi="Times New Roman" w:cs="Times New Roman"/>
        </w:rPr>
        <w:t>ePUAP</w:t>
      </w:r>
      <w:proofErr w:type="spellEnd"/>
      <w:r w:rsidR="00E42613">
        <w:rPr>
          <w:rFonts w:ascii="Times New Roman" w:hAnsi="Times New Roman" w:cs="Times New Roman"/>
        </w:rPr>
        <w:t xml:space="preserve"> lub przesyłką rejestrowana nadana w placówce Pocztą Polska. Dokumenty można również dostarczać do specjalnej </w:t>
      </w:r>
      <w:proofErr w:type="spellStart"/>
      <w:r w:rsidR="00E42613">
        <w:rPr>
          <w:rFonts w:ascii="Times New Roman" w:hAnsi="Times New Roman" w:cs="Times New Roman"/>
        </w:rPr>
        <w:t>wrzutni</w:t>
      </w:r>
      <w:proofErr w:type="spellEnd"/>
      <w:r w:rsidR="00E42613">
        <w:rPr>
          <w:rFonts w:ascii="Times New Roman" w:hAnsi="Times New Roman" w:cs="Times New Roman"/>
        </w:rPr>
        <w:t xml:space="preserve">, </w:t>
      </w:r>
      <w:r w:rsidR="001C0A90">
        <w:rPr>
          <w:rFonts w:ascii="Times New Roman" w:hAnsi="Times New Roman" w:cs="Times New Roman"/>
        </w:rPr>
        <w:br/>
      </w:r>
      <w:r w:rsidR="00E42613">
        <w:rPr>
          <w:rFonts w:ascii="Times New Roman" w:hAnsi="Times New Roman" w:cs="Times New Roman"/>
        </w:rPr>
        <w:t>które ustawione są w placówkach terenowych Agencji lub osobiście.</w:t>
      </w:r>
    </w:p>
    <w:p w:rsidR="00505418" w:rsidRDefault="00505418" w:rsidP="00E4261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strony </w:t>
      </w:r>
    </w:p>
    <w:p w:rsidR="00505418" w:rsidRPr="003949A2" w:rsidRDefault="001C0A90" w:rsidP="00E42613">
      <w:pPr>
        <w:spacing w:after="120" w:line="360" w:lineRule="auto"/>
        <w:rPr>
          <w:rFonts w:ascii="Times New Roman" w:hAnsi="Times New Roman" w:cs="Times New Roman"/>
        </w:rPr>
      </w:pPr>
      <w:hyperlink r:id="rId5" w:history="1">
        <w:r w:rsidR="00505418">
          <w:rPr>
            <w:rStyle w:val="Hipercze"/>
          </w:rPr>
          <w:t>https://www.arimr.gov.pl/aktualnosci/artykuly/150-tys-zl-premii-dla-mlodego-rolnika-wnioski-od-3-czerwca.html</w:t>
        </w:r>
      </w:hyperlink>
    </w:p>
    <w:sectPr w:rsidR="00505418" w:rsidRPr="0039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428"/>
    <w:multiLevelType w:val="hybridMultilevel"/>
    <w:tmpl w:val="749AA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AF"/>
    <w:rsid w:val="001C0A90"/>
    <w:rsid w:val="00253078"/>
    <w:rsid w:val="003949A2"/>
    <w:rsid w:val="00505418"/>
    <w:rsid w:val="0061752C"/>
    <w:rsid w:val="006A7FD2"/>
    <w:rsid w:val="009042A1"/>
    <w:rsid w:val="00D359AF"/>
    <w:rsid w:val="00E4261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9D0F-CD81-4614-9405-AE0C3EDD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9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5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aktualnosci/artykuly/150-tys-zl-premii-dla-mlodego-rolnika-wnioski-od-3-czerw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Formowicz</dc:creator>
  <cp:keywords/>
  <dc:description/>
  <cp:lastModifiedBy>Magdalena Ejsmond-Mrówka</cp:lastModifiedBy>
  <cp:revision>3</cp:revision>
  <dcterms:created xsi:type="dcterms:W3CDTF">2020-05-25T08:35:00Z</dcterms:created>
  <dcterms:modified xsi:type="dcterms:W3CDTF">2020-05-25T10:42:00Z</dcterms:modified>
</cp:coreProperties>
</file>