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0EB" w:rsidRPr="00A04846" w:rsidRDefault="00E570EB" w:rsidP="001A1B55">
      <w:pPr>
        <w:shd w:val="clear" w:color="auto" w:fill="FFFFFF"/>
        <w:rPr>
          <w:rFonts w:asciiTheme="minorHAnsi" w:hAnsiTheme="minorHAnsi"/>
          <w:spacing w:val="20"/>
          <w:szCs w:val="24"/>
        </w:rPr>
      </w:pPr>
    </w:p>
    <w:p w:rsidR="00E570EB" w:rsidRPr="002C1D2D" w:rsidRDefault="00CA6265" w:rsidP="00E570EB">
      <w:pPr>
        <w:shd w:val="clear" w:color="auto" w:fill="FFFFFF"/>
        <w:spacing w:line="276" w:lineRule="auto"/>
        <w:jc w:val="center"/>
        <w:rPr>
          <w:b/>
          <w:spacing w:val="100"/>
          <w:sz w:val="28"/>
          <w:szCs w:val="24"/>
        </w:rPr>
      </w:pPr>
      <w:r>
        <w:rPr>
          <w:b/>
          <w:spacing w:val="100"/>
          <w:sz w:val="28"/>
          <w:szCs w:val="24"/>
        </w:rPr>
        <w:t xml:space="preserve">WZÓR </w:t>
      </w:r>
      <w:r w:rsidR="00E570EB">
        <w:rPr>
          <w:b/>
          <w:spacing w:val="100"/>
          <w:sz w:val="28"/>
          <w:szCs w:val="24"/>
        </w:rPr>
        <w:t>UMOW</w:t>
      </w:r>
      <w:r>
        <w:rPr>
          <w:b/>
          <w:spacing w:val="100"/>
          <w:sz w:val="28"/>
          <w:szCs w:val="24"/>
        </w:rPr>
        <w:t>Y</w:t>
      </w:r>
    </w:p>
    <w:p w:rsidR="00E570EB" w:rsidRPr="000C6FA9" w:rsidRDefault="00E570EB" w:rsidP="00E570EB">
      <w:pPr>
        <w:shd w:val="clear" w:color="auto" w:fill="FFFFFF"/>
        <w:jc w:val="center"/>
        <w:rPr>
          <w:sz w:val="22"/>
          <w:szCs w:val="22"/>
        </w:rPr>
      </w:pPr>
    </w:p>
    <w:p w:rsidR="00FA6845" w:rsidRPr="000C6FA9" w:rsidRDefault="00FA6845" w:rsidP="004238E1">
      <w:pPr>
        <w:shd w:val="clear" w:color="auto" w:fill="FFFFFF"/>
        <w:tabs>
          <w:tab w:val="left" w:pos="9301"/>
        </w:tabs>
        <w:spacing w:line="360" w:lineRule="auto"/>
        <w:ind w:right="-55"/>
        <w:jc w:val="both"/>
        <w:rPr>
          <w:spacing w:val="-4"/>
          <w:sz w:val="22"/>
          <w:szCs w:val="22"/>
        </w:rPr>
      </w:pPr>
      <w:r w:rsidRPr="000C6FA9">
        <w:rPr>
          <w:spacing w:val="-4"/>
          <w:sz w:val="22"/>
          <w:szCs w:val="22"/>
        </w:rPr>
        <w:t>Zawarta w dniu</w:t>
      </w:r>
      <w:r w:rsidR="007270AB" w:rsidRPr="000C6FA9">
        <w:rPr>
          <w:spacing w:val="-4"/>
          <w:sz w:val="22"/>
          <w:szCs w:val="22"/>
        </w:rPr>
        <w:t xml:space="preserve"> </w:t>
      </w:r>
      <w:r w:rsidR="00D94C0D" w:rsidRPr="000C6FA9">
        <w:rPr>
          <w:spacing w:val="-4"/>
          <w:sz w:val="22"/>
          <w:szCs w:val="22"/>
        </w:rPr>
        <w:t>……………………….</w:t>
      </w:r>
      <w:r w:rsidR="004104D7" w:rsidRPr="000C6FA9">
        <w:rPr>
          <w:bCs/>
          <w:i/>
          <w:spacing w:val="-4"/>
          <w:sz w:val="22"/>
          <w:szCs w:val="22"/>
        </w:rPr>
        <w:t>r.</w:t>
      </w:r>
      <w:r w:rsidR="007270AB" w:rsidRPr="000C6FA9">
        <w:rPr>
          <w:bCs/>
          <w:spacing w:val="-4"/>
          <w:sz w:val="22"/>
          <w:szCs w:val="22"/>
        </w:rPr>
        <w:t xml:space="preserve"> </w:t>
      </w:r>
      <w:r w:rsidR="00BA61E5" w:rsidRPr="000C6FA9">
        <w:rPr>
          <w:spacing w:val="-4"/>
          <w:sz w:val="22"/>
          <w:szCs w:val="22"/>
        </w:rPr>
        <w:t xml:space="preserve">pomiędzy </w:t>
      </w:r>
      <w:r w:rsidR="00270D6C" w:rsidRPr="000C6FA9">
        <w:rPr>
          <w:spacing w:val="-4"/>
          <w:sz w:val="22"/>
          <w:szCs w:val="22"/>
        </w:rPr>
        <w:t xml:space="preserve">Gminą Sędziszów NIP 656–21–64–804 </w:t>
      </w:r>
      <w:r w:rsidR="00BA61E5" w:rsidRPr="000C6FA9">
        <w:rPr>
          <w:spacing w:val="-4"/>
          <w:sz w:val="22"/>
          <w:szCs w:val="22"/>
        </w:rPr>
        <w:t>z</w:t>
      </w:r>
      <w:r w:rsidR="00270D6C" w:rsidRPr="000C6FA9">
        <w:rPr>
          <w:spacing w:val="-4"/>
          <w:sz w:val="22"/>
          <w:szCs w:val="22"/>
        </w:rPr>
        <w:t xml:space="preserve"> siedzibą</w:t>
      </w:r>
      <w:r w:rsidR="005C59E1" w:rsidRPr="000C6FA9">
        <w:rPr>
          <w:spacing w:val="-4"/>
          <w:sz w:val="22"/>
          <w:szCs w:val="22"/>
        </w:rPr>
        <w:t xml:space="preserve">                      ul. Dworcowa 20 </w:t>
      </w:r>
      <w:r w:rsidR="00530EDF">
        <w:rPr>
          <w:spacing w:val="-4"/>
          <w:sz w:val="22"/>
          <w:szCs w:val="22"/>
        </w:rPr>
        <w:t>,</w:t>
      </w:r>
      <w:r w:rsidR="007B1809" w:rsidRPr="000C6FA9">
        <w:rPr>
          <w:spacing w:val="-4"/>
          <w:sz w:val="22"/>
          <w:szCs w:val="22"/>
        </w:rPr>
        <w:t xml:space="preserve"> </w:t>
      </w:r>
      <w:r w:rsidR="005C59E1" w:rsidRPr="000C6FA9">
        <w:rPr>
          <w:spacing w:val="-4"/>
          <w:sz w:val="22"/>
          <w:szCs w:val="22"/>
        </w:rPr>
        <w:t xml:space="preserve">28–340  Sędziszów tel. 41 38 11 127, faks  41 38 11 131 reprezentowaną przez:  </w:t>
      </w:r>
    </w:p>
    <w:p w:rsidR="00A03CF8" w:rsidRPr="000C6FA9" w:rsidRDefault="005C59E1" w:rsidP="004238E1">
      <w:pPr>
        <w:shd w:val="clear" w:color="auto" w:fill="FFFFFF"/>
        <w:spacing w:line="360" w:lineRule="auto"/>
        <w:ind w:right="459"/>
        <w:jc w:val="both"/>
        <w:rPr>
          <w:sz w:val="22"/>
          <w:szCs w:val="22"/>
        </w:rPr>
      </w:pPr>
      <w:r w:rsidRPr="000C6FA9">
        <w:rPr>
          <w:b/>
          <w:bCs/>
          <w:sz w:val="22"/>
          <w:szCs w:val="22"/>
        </w:rPr>
        <w:t>Burmistrz Sędziszowa</w:t>
      </w:r>
      <w:r w:rsidR="00031AAB" w:rsidRPr="000C6FA9">
        <w:rPr>
          <w:b/>
          <w:bCs/>
          <w:sz w:val="22"/>
          <w:szCs w:val="22"/>
        </w:rPr>
        <w:tab/>
      </w:r>
      <w:r w:rsidR="00A21F30" w:rsidRPr="000C6FA9">
        <w:rPr>
          <w:b/>
          <w:bCs/>
          <w:sz w:val="22"/>
          <w:szCs w:val="22"/>
        </w:rPr>
        <w:tab/>
      </w:r>
      <w:r w:rsidR="00A21F30" w:rsidRPr="000C6FA9">
        <w:rPr>
          <w:b/>
          <w:bCs/>
          <w:sz w:val="22"/>
          <w:szCs w:val="22"/>
        </w:rPr>
        <w:tab/>
      </w:r>
      <w:r w:rsidRPr="000C6FA9">
        <w:rPr>
          <w:bCs/>
          <w:i/>
          <w:sz w:val="22"/>
          <w:szCs w:val="22"/>
        </w:rPr>
        <w:t>mgr inż. Wacław Szarek</w:t>
      </w:r>
    </w:p>
    <w:p w:rsidR="00BA61E5" w:rsidRPr="000C6FA9" w:rsidRDefault="00A03CF8" w:rsidP="002768D8">
      <w:pPr>
        <w:shd w:val="clear" w:color="auto" w:fill="FFFFFF"/>
        <w:spacing w:line="360" w:lineRule="auto"/>
        <w:ind w:right="459"/>
        <w:rPr>
          <w:spacing w:val="-4"/>
          <w:sz w:val="22"/>
          <w:szCs w:val="22"/>
        </w:rPr>
      </w:pPr>
      <w:r w:rsidRPr="000C6FA9">
        <w:rPr>
          <w:sz w:val="22"/>
          <w:szCs w:val="22"/>
        </w:rPr>
        <w:t>przy udziale</w:t>
      </w:r>
      <w:r w:rsidRPr="000C6FA9">
        <w:rPr>
          <w:b/>
          <w:sz w:val="22"/>
          <w:szCs w:val="22"/>
        </w:rPr>
        <w:t xml:space="preserve"> </w:t>
      </w:r>
      <w:r w:rsidR="00BA61E5" w:rsidRPr="000C6FA9">
        <w:rPr>
          <w:b/>
          <w:bCs/>
          <w:sz w:val="22"/>
          <w:szCs w:val="22"/>
        </w:rPr>
        <w:t>Skarbnik Gminy</w:t>
      </w:r>
      <w:r w:rsidR="00E72B00" w:rsidRPr="000C6FA9">
        <w:rPr>
          <w:b/>
          <w:bCs/>
          <w:sz w:val="22"/>
          <w:szCs w:val="22"/>
        </w:rPr>
        <w:tab/>
      </w:r>
      <w:r w:rsidR="00031AAB" w:rsidRPr="000C6FA9">
        <w:rPr>
          <w:b/>
          <w:bCs/>
          <w:sz w:val="22"/>
          <w:szCs w:val="22"/>
        </w:rPr>
        <w:tab/>
      </w:r>
      <w:r w:rsidR="003D16BD" w:rsidRPr="000C6FA9">
        <w:rPr>
          <w:bCs/>
          <w:i/>
          <w:sz w:val="22"/>
          <w:szCs w:val="22"/>
        </w:rPr>
        <w:t xml:space="preserve">mgr Lucyna </w:t>
      </w:r>
      <w:proofErr w:type="spellStart"/>
      <w:r w:rsidR="003D16BD" w:rsidRPr="000C6FA9">
        <w:rPr>
          <w:bCs/>
          <w:i/>
          <w:sz w:val="22"/>
          <w:szCs w:val="22"/>
        </w:rPr>
        <w:t>Nahajczuk</w:t>
      </w:r>
      <w:proofErr w:type="spellEnd"/>
      <w:r w:rsidR="0094067F" w:rsidRPr="000C6FA9">
        <w:rPr>
          <w:i/>
          <w:sz w:val="22"/>
          <w:szCs w:val="22"/>
        </w:rPr>
        <w:t xml:space="preserve"> </w:t>
      </w:r>
      <w:r w:rsidR="002768D8" w:rsidRPr="000C6FA9">
        <w:rPr>
          <w:i/>
          <w:sz w:val="22"/>
          <w:szCs w:val="22"/>
        </w:rPr>
        <w:t xml:space="preserve">                                             </w:t>
      </w:r>
      <w:r w:rsidR="000C6FA9">
        <w:rPr>
          <w:i/>
          <w:sz w:val="22"/>
          <w:szCs w:val="22"/>
        </w:rPr>
        <w:br/>
      </w:r>
      <w:r w:rsidR="0094067F" w:rsidRPr="000C6FA9">
        <w:rPr>
          <w:sz w:val="22"/>
          <w:szCs w:val="22"/>
        </w:rPr>
        <w:t>zwan</w:t>
      </w:r>
      <w:r w:rsidR="002768D8" w:rsidRPr="000C6FA9">
        <w:rPr>
          <w:sz w:val="22"/>
          <w:szCs w:val="22"/>
        </w:rPr>
        <w:t>ym</w:t>
      </w:r>
      <w:r w:rsidR="0094067F" w:rsidRPr="000C6FA9">
        <w:rPr>
          <w:sz w:val="22"/>
          <w:szCs w:val="22"/>
        </w:rPr>
        <w:t xml:space="preserve"> dalej </w:t>
      </w:r>
      <w:r w:rsidR="0094067F" w:rsidRPr="000C6FA9">
        <w:rPr>
          <w:b/>
          <w:sz w:val="22"/>
          <w:szCs w:val="22"/>
        </w:rPr>
        <w:t>„</w:t>
      </w:r>
      <w:r w:rsidR="000D41C8" w:rsidRPr="000C6FA9">
        <w:rPr>
          <w:b/>
          <w:sz w:val="22"/>
          <w:szCs w:val="22"/>
        </w:rPr>
        <w:t>Zamawiającym</w:t>
      </w:r>
      <w:r w:rsidR="00BA61E5" w:rsidRPr="000C6FA9">
        <w:rPr>
          <w:b/>
          <w:sz w:val="22"/>
          <w:szCs w:val="22"/>
        </w:rPr>
        <w:t>"</w:t>
      </w:r>
      <w:r w:rsidR="000D41C8" w:rsidRPr="000C6FA9">
        <w:rPr>
          <w:b/>
          <w:sz w:val="22"/>
          <w:szCs w:val="22"/>
        </w:rPr>
        <w:t>,</w:t>
      </w:r>
    </w:p>
    <w:p w:rsidR="005E5C4C" w:rsidRPr="000C6FA9" w:rsidRDefault="00BA61E5" w:rsidP="005E5C4C">
      <w:pPr>
        <w:shd w:val="clear" w:color="auto" w:fill="FFFFFF"/>
        <w:spacing w:line="360" w:lineRule="auto"/>
        <w:ind w:left="14"/>
        <w:jc w:val="both"/>
        <w:rPr>
          <w:bCs/>
          <w:i/>
          <w:spacing w:val="-4"/>
          <w:sz w:val="22"/>
          <w:szCs w:val="22"/>
        </w:rPr>
      </w:pPr>
      <w:r w:rsidRPr="000C6FA9">
        <w:rPr>
          <w:spacing w:val="-4"/>
          <w:sz w:val="22"/>
          <w:szCs w:val="22"/>
        </w:rPr>
        <w:t>a</w:t>
      </w:r>
      <w:r w:rsidR="00B43269" w:rsidRPr="000C6FA9">
        <w:rPr>
          <w:spacing w:val="-4"/>
          <w:sz w:val="22"/>
          <w:szCs w:val="22"/>
        </w:rPr>
        <w:tab/>
      </w:r>
      <w:r w:rsidR="00B43269" w:rsidRPr="000C6FA9">
        <w:rPr>
          <w:spacing w:val="-4"/>
          <w:sz w:val="22"/>
          <w:szCs w:val="22"/>
        </w:rPr>
        <w:tab/>
      </w:r>
      <w:r w:rsidR="00B43269" w:rsidRPr="000C6FA9">
        <w:rPr>
          <w:spacing w:val="-4"/>
          <w:sz w:val="22"/>
          <w:szCs w:val="22"/>
        </w:rPr>
        <w:tab/>
      </w:r>
      <w:r w:rsidR="000C6FA9" w:rsidRPr="000C6FA9">
        <w:rPr>
          <w:bCs/>
          <w:i/>
          <w:spacing w:val="-4"/>
          <w:sz w:val="22"/>
          <w:szCs w:val="22"/>
        </w:rPr>
        <w:t>……………………………………………………..</w:t>
      </w:r>
    </w:p>
    <w:p w:rsidR="00DC5A42" w:rsidRPr="000C6FA9" w:rsidRDefault="00DC5A42" w:rsidP="004238E1">
      <w:pPr>
        <w:shd w:val="clear" w:color="auto" w:fill="FFFFFF"/>
        <w:spacing w:line="360" w:lineRule="auto"/>
        <w:ind w:left="14"/>
        <w:jc w:val="both"/>
        <w:rPr>
          <w:spacing w:val="-4"/>
          <w:sz w:val="22"/>
          <w:szCs w:val="22"/>
        </w:rPr>
      </w:pPr>
      <w:r w:rsidRPr="000C6FA9">
        <w:rPr>
          <w:bCs/>
          <w:spacing w:val="-4"/>
          <w:sz w:val="22"/>
          <w:szCs w:val="22"/>
        </w:rPr>
        <w:t>Prowadzącym działalność gospodarczą</w:t>
      </w:r>
    </w:p>
    <w:p w:rsidR="00A21F30" w:rsidRPr="000C6FA9" w:rsidRDefault="00031AAB" w:rsidP="00B43269">
      <w:pPr>
        <w:shd w:val="clear" w:color="auto" w:fill="FFFFFF"/>
        <w:spacing w:line="360" w:lineRule="auto"/>
        <w:ind w:left="14"/>
        <w:jc w:val="both"/>
        <w:rPr>
          <w:b/>
          <w:sz w:val="22"/>
          <w:szCs w:val="22"/>
        </w:rPr>
      </w:pPr>
      <w:r w:rsidRPr="000C6FA9">
        <w:rPr>
          <w:b/>
          <w:bCs/>
          <w:spacing w:val="-4"/>
          <w:sz w:val="22"/>
          <w:szCs w:val="22"/>
        </w:rPr>
        <w:t>Nazwa Firmy</w:t>
      </w:r>
      <w:r w:rsidR="00432A71" w:rsidRPr="000C6FA9">
        <w:rPr>
          <w:b/>
          <w:bCs/>
          <w:spacing w:val="-4"/>
          <w:sz w:val="22"/>
          <w:szCs w:val="22"/>
        </w:rPr>
        <w:tab/>
      </w:r>
      <w:r w:rsidR="00BE720C" w:rsidRPr="000C6FA9">
        <w:rPr>
          <w:b/>
          <w:bCs/>
          <w:spacing w:val="-4"/>
          <w:sz w:val="22"/>
          <w:szCs w:val="22"/>
        </w:rPr>
        <w:tab/>
      </w:r>
      <w:r w:rsidR="00D94C0D" w:rsidRPr="000C6FA9">
        <w:rPr>
          <w:bCs/>
          <w:i/>
          <w:spacing w:val="-4"/>
          <w:sz w:val="22"/>
          <w:szCs w:val="22"/>
        </w:rPr>
        <w:t>……………………………………………………..</w:t>
      </w:r>
    </w:p>
    <w:p w:rsidR="00A21F30" w:rsidRPr="000C6FA9" w:rsidRDefault="009C0A1A" w:rsidP="00A21F30">
      <w:pPr>
        <w:spacing w:line="360" w:lineRule="auto"/>
        <w:rPr>
          <w:bCs/>
          <w:spacing w:val="-4"/>
          <w:sz w:val="22"/>
          <w:szCs w:val="22"/>
        </w:rPr>
      </w:pPr>
      <w:r w:rsidRPr="000C6FA9">
        <w:rPr>
          <w:b/>
          <w:spacing w:val="-4"/>
          <w:sz w:val="22"/>
          <w:szCs w:val="22"/>
        </w:rPr>
        <w:t>Pełny A</w:t>
      </w:r>
      <w:r w:rsidR="00031AAB" w:rsidRPr="000C6FA9">
        <w:rPr>
          <w:b/>
          <w:spacing w:val="-4"/>
          <w:sz w:val="22"/>
          <w:szCs w:val="22"/>
        </w:rPr>
        <w:t xml:space="preserve">dres </w:t>
      </w:r>
      <w:r w:rsidRPr="000C6FA9">
        <w:rPr>
          <w:b/>
          <w:spacing w:val="-4"/>
          <w:sz w:val="22"/>
          <w:szCs w:val="22"/>
        </w:rPr>
        <w:t>F</w:t>
      </w:r>
      <w:r w:rsidR="00031AAB" w:rsidRPr="000C6FA9">
        <w:rPr>
          <w:b/>
          <w:spacing w:val="-4"/>
          <w:sz w:val="22"/>
          <w:szCs w:val="22"/>
        </w:rPr>
        <w:t>irmy</w:t>
      </w:r>
      <w:r w:rsidR="00432A71" w:rsidRPr="000C6FA9">
        <w:rPr>
          <w:b/>
          <w:spacing w:val="-4"/>
          <w:sz w:val="22"/>
          <w:szCs w:val="22"/>
        </w:rPr>
        <w:tab/>
      </w:r>
      <w:r w:rsidR="00D94C0D" w:rsidRPr="000C6FA9">
        <w:rPr>
          <w:bCs/>
          <w:i/>
          <w:spacing w:val="-4"/>
          <w:sz w:val="22"/>
          <w:szCs w:val="22"/>
        </w:rPr>
        <w:t>…………………………………………………….</w:t>
      </w:r>
    </w:p>
    <w:p w:rsidR="00BA61E5" w:rsidRPr="000C6FA9" w:rsidRDefault="00E55786" w:rsidP="002768D8">
      <w:pPr>
        <w:shd w:val="clear" w:color="auto" w:fill="FFFFFF"/>
        <w:spacing w:line="360" w:lineRule="auto"/>
        <w:ind w:left="14"/>
        <w:rPr>
          <w:spacing w:val="-4"/>
          <w:sz w:val="22"/>
          <w:szCs w:val="22"/>
        </w:rPr>
      </w:pPr>
      <w:r w:rsidRPr="000C6FA9">
        <w:rPr>
          <w:spacing w:val="-4"/>
          <w:sz w:val="22"/>
          <w:szCs w:val="22"/>
        </w:rPr>
        <w:t>z</w:t>
      </w:r>
      <w:r w:rsidR="00031AAB" w:rsidRPr="000C6FA9">
        <w:rPr>
          <w:spacing w:val="-4"/>
          <w:sz w:val="22"/>
          <w:szCs w:val="22"/>
        </w:rPr>
        <w:t>wan</w:t>
      </w:r>
      <w:r w:rsidR="005C59E1" w:rsidRPr="000C6FA9">
        <w:rPr>
          <w:spacing w:val="-4"/>
          <w:sz w:val="22"/>
          <w:szCs w:val="22"/>
        </w:rPr>
        <w:t>ą (</w:t>
      </w:r>
      <w:proofErr w:type="spellStart"/>
      <w:r w:rsidR="00031AAB" w:rsidRPr="000C6FA9">
        <w:rPr>
          <w:spacing w:val="-4"/>
          <w:sz w:val="22"/>
          <w:szCs w:val="22"/>
        </w:rPr>
        <w:t>ym</w:t>
      </w:r>
      <w:proofErr w:type="spellEnd"/>
      <w:r w:rsidR="005C59E1" w:rsidRPr="000C6FA9">
        <w:rPr>
          <w:spacing w:val="-4"/>
          <w:sz w:val="22"/>
          <w:szCs w:val="22"/>
        </w:rPr>
        <w:t>)</w:t>
      </w:r>
      <w:r w:rsidR="00031AAB" w:rsidRPr="000C6FA9">
        <w:rPr>
          <w:spacing w:val="-4"/>
          <w:sz w:val="22"/>
          <w:szCs w:val="22"/>
        </w:rPr>
        <w:t xml:space="preserve"> w</w:t>
      </w:r>
      <w:r w:rsidR="00BA61E5" w:rsidRPr="000C6FA9">
        <w:rPr>
          <w:spacing w:val="-4"/>
          <w:sz w:val="22"/>
          <w:szCs w:val="22"/>
        </w:rPr>
        <w:t xml:space="preserve"> </w:t>
      </w:r>
      <w:r w:rsidR="0094067F" w:rsidRPr="000C6FA9">
        <w:rPr>
          <w:spacing w:val="-4"/>
          <w:sz w:val="22"/>
          <w:szCs w:val="22"/>
        </w:rPr>
        <w:t xml:space="preserve">dalszej części </w:t>
      </w:r>
      <w:r w:rsidR="0094067F" w:rsidRPr="000C6FA9">
        <w:rPr>
          <w:b/>
          <w:spacing w:val="-4"/>
          <w:sz w:val="22"/>
          <w:szCs w:val="22"/>
        </w:rPr>
        <w:t>„</w:t>
      </w:r>
      <w:r w:rsidR="000D41C8" w:rsidRPr="000C6FA9">
        <w:rPr>
          <w:b/>
          <w:spacing w:val="-4"/>
          <w:sz w:val="22"/>
          <w:szCs w:val="22"/>
        </w:rPr>
        <w:t>Wykonawcą</w:t>
      </w:r>
      <w:r w:rsidR="00BA61E5" w:rsidRPr="000C6FA9">
        <w:rPr>
          <w:b/>
          <w:spacing w:val="-4"/>
          <w:sz w:val="22"/>
          <w:szCs w:val="22"/>
        </w:rPr>
        <w:t>”.</w:t>
      </w:r>
      <w:r w:rsidR="00D6455A" w:rsidRPr="000C6FA9">
        <w:rPr>
          <w:sz w:val="22"/>
          <w:szCs w:val="22"/>
        </w:rPr>
        <w:t xml:space="preserve"> </w:t>
      </w:r>
    </w:p>
    <w:p w:rsidR="004E5AB5" w:rsidRPr="00843614" w:rsidRDefault="00BA61E5" w:rsidP="004238E1">
      <w:pPr>
        <w:shd w:val="clear" w:color="auto" w:fill="FFFFFF"/>
        <w:spacing w:line="360" w:lineRule="auto"/>
        <w:jc w:val="center"/>
        <w:rPr>
          <w:b/>
          <w:sz w:val="24"/>
          <w:szCs w:val="24"/>
        </w:rPr>
      </w:pPr>
      <w:r w:rsidRPr="00843614">
        <w:rPr>
          <w:b/>
          <w:sz w:val="24"/>
          <w:szCs w:val="24"/>
        </w:rPr>
        <w:t>§1</w:t>
      </w:r>
    </w:p>
    <w:p w:rsidR="00CA6265" w:rsidRPr="00843614" w:rsidRDefault="00CA6265" w:rsidP="00CA6265">
      <w:pPr>
        <w:shd w:val="clear" w:color="auto" w:fill="FFFFFF"/>
        <w:spacing w:line="360" w:lineRule="auto"/>
        <w:jc w:val="center"/>
        <w:rPr>
          <w:b/>
          <w:sz w:val="24"/>
          <w:szCs w:val="24"/>
        </w:rPr>
      </w:pPr>
      <w:r w:rsidRPr="00843614">
        <w:rPr>
          <w:b/>
          <w:sz w:val="24"/>
          <w:szCs w:val="24"/>
        </w:rPr>
        <w:t>PRZEDMIOT  UMOWY</w:t>
      </w:r>
    </w:p>
    <w:p w:rsidR="003D16BD" w:rsidRPr="00843614" w:rsidRDefault="003D16BD" w:rsidP="00690899">
      <w:pPr>
        <w:pStyle w:val="Akapitzlist"/>
        <w:numPr>
          <w:ilvl w:val="0"/>
          <w:numId w:val="1"/>
        </w:numPr>
        <w:spacing w:line="276" w:lineRule="auto"/>
        <w:jc w:val="both"/>
        <w:rPr>
          <w:b/>
          <w:sz w:val="24"/>
          <w:szCs w:val="24"/>
        </w:rPr>
      </w:pPr>
      <w:r w:rsidRPr="00843614">
        <w:rPr>
          <w:sz w:val="24"/>
          <w:szCs w:val="24"/>
        </w:rPr>
        <w:t xml:space="preserve">Zamawiający działając na podstawie Zarządzenia Nr 4/2016 Burmistrza Sędziszowa z dnia </w:t>
      </w:r>
      <w:r w:rsidRPr="00843614">
        <w:rPr>
          <w:sz w:val="24"/>
          <w:szCs w:val="24"/>
        </w:rPr>
        <w:br/>
        <w:t>14 stycznia  2016 r. uwzględniając art.4 pkt. 8 jednolitego tekstu ustawy Prawo Zamówień Publicznych (Dz.U. z 2015 poz. 2164</w:t>
      </w:r>
      <w:r w:rsidR="003566B4" w:rsidRPr="00843614">
        <w:rPr>
          <w:sz w:val="24"/>
          <w:szCs w:val="24"/>
        </w:rPr>
        <w:t xml:space="preserve"> z późn. zm.</w:t>
      </w:r>
      <w:r w:rsidRPr="00843614">
        <w:rPr>
          <w:sz w:val="24"/>
          <w:szCs w:val="24"/>
        </w:rPr>
        <w:t xml:space="preserve">) </w:t>
      </w:r>
      <w:r w:rsidR="002110AC" w:rsidRPr="00843614">
        <w:rPr>
          <w:sz w:val="24"/>
          <w:szCs w:val="24"/>
        </w:rPr>
        <w:t>powierza</w:t>
      </w:r>
      <w:r w:rsidRPr="00843614">
        <w:rPr>
          <w:sz w:val="24"/>
          <w:szCs w:val="24"/>
        </w:rPr>
        <w:t>, a Wykonawca zobowiązuje się wykonać</w:t>
      </w:r>
      <w:r w:rsidR="00D06DD8" w:rsidRPr="00843614">
        <w:rPr>
          <w:sz w:val="24"/>
          <w:szCs w:val="24"/>
        </w:rPr>
        <w:t xml:space="preserve"> </w:t>
      </w:r>
      <w:r w:rsidR="00D94C0D" w:rsidRPr="00843614">
        <w:rPr>
          <w:sz w:val="24"/>
          <w:szCs w:val="24"/>
        </w:rPr>
        <w:t>dokumentację projektową</w:t>
      </w:r>
      <w:r w:rsidR="00D06DD8" w:rsidRPr="00843614">
        <w:rPr>
          <w:sz w:val="24"/>
          <w:szCs w:val="24"/>
        </w:rPr>
        <w:t xml:space="preserve"> na zadaniu pn.</w:t>
      </w:r>
      <w:r w:rsidRPr="00843614">
        <w:rPr>
          <w:sz w:val="24"/>
          <w:szCs w:val="24"/>
        </w:rPr>
        <w:t>:</w:t>
      </w:r>
    </w:p>
    <w:p w:rsidR="00A37257" w:rsidRDefault="00A37257" w:rsidP="00C21429">
      <w:pPr>
        <w:pStyle w:val="Akapitzlist"/>
        <w:ind w:left="357"/>
        <w:jc w:val="center"/>
        <w:rPr>
          <w:b/>
          <w:i/>
          <w:sz w:val="24"/>
          <w:szCs w:val="24"/>
        </w:rPr>
      </w:pPr>
    </w:p>
    <w:p w:rsidR="00D94C0D" w:rsidRPr="00843614" w:rsidRDefault="00D94C0D" w:rsidP="00C21429">
      <w:pPr>
        <w:pStyle w:val="Akapitzlist"/>
        <w:ind w:left="357"/>
        <w:jc w:val="center"/>
        <w:rPr>
          <w:b/>
          <w:i/>
          <w:sz w:val="24"/>
          <w:szCs w:val="24"/>
        </w:rPr>
      </w:pPr>
      <w:r w:rsidRPr="00843614">
        <w:rPr>
          <w:b/>
          <w:i/>
          <w:sz w:val="24"/>
          <w:szCs w:val="24"/>
        </w:rPr>
        <w:t>„Przebudowa oświetlenia ulicznego przy ul. Dworcowej”</w:t>
      </w:r>
    </w:p>
    <w:p w:rsidR="00D94C0D" w:rsidRPr="00843614" w:rsidRDefault="00D94C0D" w:rsidP="00C21429">
      <w:pPr>
        <w:pStyle w:val="Akapitzlist"/>
        <w:ind w:left="357"/>
        <w:jc w:val="center"/>
        <w:rPr>
          <w:b/>
          <w:i/>
          <w:sz w:val="24"/>
          <w:szCs w:val="24"/>
        </w:rPr>
      </w:pPr>
      <w:r w:rsidRPr="00843614">
        <w:rPr>
          <w:b/>
          <w:i/>
          <w:sz w:val="24"/>
          <w:szCs w:val="24"/>
        </w:rPr>
        <w:t xml:space="preserve">− Zakres I rejon ulic Dworcowa, </w:t>
      </w:r>
      <w:proofErr w:type="spellStart"/>
      <w:r w:rsidRPr="00843614">
        <w:rPr>
          <w:b/>
          <w:i/>
          <w:sz w:val="24"/>
          <w:szCs w:val="24"/>
        </w:rPr>
        <w:t>Gniewięcińska</w:t>
      </w:r>
      <w:proofErr w:type="spellEnd"/>
      <w:r w:rsidRPr="00843614">
        <w:rPr>
          <w:b/>
          <w:i/>
          <w:sz w:val="24"/>
          <w:szCs w:val="24"/>
        </w:rPr>
        <w:t xml:space="preserve"> i Klonowa –</w:t>
      </w:r>
    </w:p>
    <w:p w:rsidR="00D94C0D" w:rsidRPr="00843614" w:rsidRDefault="00D94C0D" w:rsidP="00790E81">
      <w:pPr>
        <w:pStyle w:val="Akapitzlist"/>
        <w:spacing w:line="360" w:lineRule="auto"/>
        <w:ind w:left="360"/>
        <w:jc w:val="center"/>
        <w:rPr>
          <w:b/>
          <w:i/>
          <w:sz w:val="24"/>
          <w:szCs w:val="24"/>
        </w:rPr>
      </w:pPr>
    </w:p>
    <w:p w:rsidR="00D94C0D" w:rsidRPr="00843614" w:rsidRDefault="00D94C0D" w:rsidP="007349FA">
      <w:pPr>
        <w:pStyle w:val="Akapitzlist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843614">
        <w:rPr>
          <w:sz w:val="24"/>
          <w:szCs w:val="24"/>
        </w:rPr>
        <w:t>Przedmiot umowy w szczególności obejmuje:</w:t>
      </w:r>
    </w:p>
    <w:p w:rsidR="00A37257" w:rsidRDefault="00A37257" w:rsidP="007349FA">
      <w:pPr>
        <w:pStyle w:val="Default"/>
        <w:numPr>
          <w:ilvl w:val="1"/>
          <w:numId w:val="29"/>
        </w:numPr>
        <w:jc w:val="both"/>
      </w:pPr>
      <w:r>
        <w:t xml:space="preserve">Wykonanie inwentaryzacji istniejącego </w:t>
      </w:r>
      <w:r w:rsidR="008C7A8B">
        <w:t xml:space="preserve">na przewidzianych przez PGE do likwidacji słupach betonowych </w:t>
      </w:r>
      <w:r>
        <w:t xml:space="preserve">oświetlenia </w:t>
      </w:r>
      <w:r w:rsidR="008C7A8B">
        <w:t xml:space="preserve">LED </w:t>
      </w:r>
      <w:r>
        <w:t>w celu uwzględnienia do wykorzystania w r</w:t>
      </w:r>
      <w:r>
        <w:t>a</w:t>
      </w:r>
      <w:r>
        <w:t xml:space="preserve">mach projektu </w:t>
      </w:r>
    </w:p>
    <w:p w:rsidR="007349FA" w:rsidRPr="00843614" w:rsidRDefault="007349FA" w:rsidP="007349FA">
      <w:pPr>
        <w:pStyle w:val="Default"/>
        <w:numPr>
          <w:ilvl w:val="1"/>
          <w:numId w:val="29"/>
        </w:numPr>
        <w:jc w:val="both"/>
      </w:pPr>
      <w:r w:rsidRPr="00843614">
        <w:t>Opracowanie kompletnego projektu budowlanego</w:t>
      </w:r>
      <w:r>
        <w:t xml:space="preserve"> −</w:t>
      </w:r>
      <w:r w:rsidRPr="00843614">
        <w:t xml:space="preserve"> wykonawczego w 4 jednobrzmi</w:t>
      </w:r>
      <w:r w:rsidRPr="00843614">
        <w:t>ą</w:t>
      </w:r>
      <w:r w:rsidRPr="00843614">
        <w:t>cych egzemplarzach drukowanych oraz wersji elektronicznej (edytowalnej .</w:t>
      </w:r>
      <w:proofErr w:type="spellStart"/>
      <w:r w:rsidRPr="00843614">
        <w:t>doc</w:t>
      </w:r>
      <w:proofErr w:type="spellEnd"/>
      <w:r w:rsidRPr="00843614">
        <w:t xml:space="preserve"> i .</w:t>
      </w:r>
      <w:proofErr w:type="spellStart"/>
      <w:r w:rsidRPr="00843614">
        <w:t>dwg</w:t>
      </w:r>
      <w:proofErr w:type="spellEnd"/>
      <w:r w:rsidRPr="00843614">
        <w:t xml:space="preserve"> i nieedytowalnej </w:t>
      </w:r>
      <w:proofErr w:type="spellStart"/>
      <w:r w:rsidRPr="00843614">
        <w:t>.pd</w:t>
      </w:r>
      <w:proofErr w:type="spellEnd"/>
      <w:r w:rsidRPr="00843614">
        <w:t xml:space="preserve">f) </w:t>
      </w:r>
    </w:p>
    <w:p w:rsidR="007349FA" w:rsidRPr="00843614" w:rsidRDefault="007349FA" w:rsidP="007349FA">
      <w:pPr>
        <w:pStyle w:val="Default"/>
        <w:numPr>
          <w:ilvl w:val="1"/>
          <w:numId w:val="29"/>
        </w:numPr>
        <w:jc w:val="both"/>
      </w:pPr>
      <w:r w:rsidRPr="00843614">
        <w:t>Wykonanie (aktualizacj</w:t>
      </w:r>
      <w:r>
        <w:t>i)</w:t>
      </w:r>
      <w:r w:rsidRPr="00843614">
        <w:t xml:space="preserve"> numerycznych podkładów sytuacyjno – wysokościowych </w:t>
      </w:r>
      <w:r w:rsidR="00C355C4">
        <w:br/>
      </w:r>
      <w:r w:rsidRPr="00843614">
        <w:t xml:space="preserve">w skali </w:t>
      </w:r>
      <w:r>
        <w:t xml:space="preserve">i zakresie </w:t>
      </w:r>
      <w:r w:rsidRPr="00843614">
        <w:t>niezbędn</w:t>
      </w:r>
      <w:r>
        <w:t>ym</w:t>
      </w:r>
      <w:r w:rsidRPr="00843614">
        <w:t xml:space="preserve"> do opracowania zakresu umowy </w:t>
      </w:r>
    </w:p>
    <w:p w:rsidR="007349FA" w:rsidRPr="00843614" w:rsidRDefault="007349FA" w:rsidP="007349FA">
      <w:pPr>
        <w:pStyle w:val="Default"/>
        <w:numPr>
          <w:ilvl w:val="1"/>
          <w:numId w:val="29"/>
        </w:numPr>
        <w:jc w:val="both"/>
      </w:pPr>
      <w:r w:rsidRPr="00843614">
        <w:t xml:space="preserve">Uzyskanie </w:t>
      </w:r>
      <w:r w:rsidRPr="00C21429">
        <w:t>wszystkich</w:t>
      </w:r>
      <w:r w:rsidRPr="00843614">
        <w:t xml:space="preserve"> opinii, uzgodnień i pozwoleń wymaganych przepisami szcz</w:t>
      </w:r>
      <w:r w:rsidRPr="00843614">
        <w:t>e</w:t>
      </w:r>
      <w:r w:rsidRPr="00843614">
        <w:t>gólnymi dla tego typu robót</w:t>
      </w:r>
    </w:p>
    <w:p w:rsidR="007349FA" w:rsidRPr="00843614" w:rsidRDefault="007349FA" w:rsidP="007349FA">
      <w:pPr>
        <w:pStyle w:val="Default"/>
        <w:numPr>
          <w:ilvl w:val="1"/>
          <w:numId w:val="29"/>
        </w:numPr>
        <w:jc w:val="both"/>
      </w:pPr>
      <w:r w:rsidRPr="00843614">
        <w:t xml:space="preserve">Uzgodnienie projektu budowlanego na </w:t>
      </w:r>
      <w:r>
        <w:t>N</w:t>
      </w:r>
      <w:r w:rsidRPr="00843614">
        <w:t>aradzie Koordynacyjnej w Starostwie Powi</w:t>
      </w:r>
      <w:r w:rsidRPr="00843614">
        <w:t>a</w:t>
      </w:r>
      <w:r w:rsidRPr="00843614">
        <w:t>towym w Jędrzejowie</w:t>
      </w:r>
    </w:p>
    <w:p w:rsidR="007349FA" w:rsidRPr="00843614" w:rsidRDefault="007349FA" w:rsidP="007349FA">
      <w:pPr>
        <w:pStyle w:val="Default"/>
        <w:numPr>
          <w:ilvl w:val="1"/>
          <w:numId w:val="29"/>
        </w:numPr>
        <w:jc w:val="both"/>
      </w:pPr>
      <w:r w:rsidRPr="00843614">
        <w:t xml:space="preserve">Pozyskanie </w:t>
      </w:r>
      <w:proofErr w:type="spellStart"/>
      <w:r w:rsidRPr="00843614">
        <w:t>zgód</w:t>
      </w:r>
      <w:proofErr w:type="spellEnd"/>
      <w:r w:rsidRPr="00843614">
        <w:t xml:space="preserve"> właścicieli, zarządców terenów w przypadku konieczności wejścia inwestycją</w:t>
      </w:r>
      <w:r>
        <w:t xml:space="preserve"> </w:t>
      </w:r>
      <w:r w:rsidRPr="00843614">
        <w:t>w tereny nie będące własnością Zamawiającego</w:t>
      </w:r>
    </w:p>
    <w:p w:rsidR="007349FA" w:rsidRPr="00843614" w:rsidRDefault="007349FA" w:rsidP="007349FA">
      <w:pPr>
        <w:pStyle w:val="Default"/>
        <w:numPr>
          <w:ilvl w:val="1"/>
          <w:numId w:val="29"/>
        </w:numPr>
        <w:jc w:val="both"/>
      </w:pPr>
      <w:r w:rsidRPr="00843614">
        <w:t xml:space="preserve">Opracowanie szczegółowej specyfikacji technicznej wykonania i odbioru robót w 1 egz. drukowanym  i w wersji elektronicznej </w:t>
      </w:r>
    </w:p>
    <w:p w:rsidR="007349FA" w:rsidRPr="00843614" w:rsidRDefault="007349FA" w:rsidP="007349FA">
      <w:pPr>
        <w:pStyle w:val="Default"/>
        <w:numPr>
          <w:ilvl w:val="1"/>
          <w:numId w:val="29"/>
        </w:numPr>
        <w:jc w:val="both"/>
      </w:pPr>
      <w:r w:rsidRPr="00843614">
        <w:t>Opracowanie przedmiarów robót oraz kosztorysów inwestorskich w 1 egz. drukow</w:t>
      </w:r>
      <w:r w:rsidRPr="00843614">
        <w:t>a</w:t>
      </w:r>
      <w:r w:rsidRPr="00843614">
        <w:t>nym i w wersji elektronicznej</w:t>
      </w:r>
    </w:p>
    <w:p w:rsidR="007349FA" w:rsidRPr="00843614" w:rsidRDefault="007349FA" w:rsidP="007349FA">
      <w:pPr>
        <w:pStyle w:val="Default"/>
        <w:numPr>
          <w:ilvl w:val="1"/>
          <w:numId w:val="29"/>
        </w:numPr>
        <w:jc w:val="both"/>
      </w:pPr>
      <w:r w:rsidRPr="00843614">
        <w:rPr>
          <w:iCs/>
        </w:rPr>
        <w:t>opracowanie:</w:t>
      </w:r>
      <w:r w:rsidRPr="00843614">
        <w:t xml:space="preserve"> projektu budowlano-wykonawczego wraz z uzyskaniem </w:t>
      </w:r>
      <w:r w:rsidRPr="00C21429">
        <w:t>wszystkich</w:t>
      </w:r>
      <w:r w:rsidRPr="00843614">
        <w:t xml:space="preserve"> d</w:t>
      </w:r>
      <w:r w:rsidRPr="00843614">
        <w:t>e</w:t>
      </w:r>
      <w:r w:rsidRPr="00843614">
        <w:t>cyzji, uzgodnień, opinii niezbędnych dla zatwierdzenia zgłoszenia robót bądź w prz</w:t>
      </w:r>
      <w:r w:rsidRPr="00843614">
        <w:t>y</w:t>
      </w:r>
      <w:r w:rsidRPr="00843614">
        <w:t>padku gdy jest wymagane uzyskania pozwolenia na budowę</w:t>
      </w:r>
    </w:p>
    <w:p w:rsidR="007349FA" w:rsidRDefault="007349FA" w:rsidP="007349FA">
      <w:pPr>
        <w:pStyle w:val="Default"/>
        <w:numPr>
          <w:ilvl w:val="1"/>
          <w:numId w:val="29"/>
        </w:numPr>
        <w:jc w:val="both"/>
        <w:rPr>
          <w:iCs/>
        </w:rPr>
      </w:pPr>
      <w:r w:rsidRPr="00843614">
        <w:rPr>
          <w:iCs/>
        </w:rPr>
        <w:t xml:space="preserve">pełnienie nadzoru autorskiego, </w:t>
      </w:r>
    </w:p>
    <w:p w:rsidR="00530EDF" w:rsidRDefault="00530EDF" w:rsidP="00530EDF">
      <w:pPr>
        <w:pStyle w:val="Default"/>
        <w:ind w:left="717"/>
        <w:jc w:val="both"/>
        <w:rPr>
          <w:iCs/>
        </w:rPr>
      </w:pPr>
    </w:p>
    <w:p w:rsidR="00C21429" w:rsidRPr="00843614" w:rsidRDefault="00C21429" w:rsidP="00530EDF">
      <w:pPr>
        <w:pStyle w:val="Default"/>
        <w:ind w:left="717"/>
        <w:jc w:val="both"/>
        <w:rPr>
          <w:iCs/>
        </w:rPr>
      </w:pPr>
    </w:p>
    <w:p w:rsidR="00E546B1" w:rsidRPr="00530EDF" w:rsidRDefault="00530EDF" w:rsidP="004A4290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530EDF">
        <w:rPr>
          <w:sz w:val="24"/>
          <w:szCs w:val="24"/>
        </w:rPr>
        <w:t>Zakres Przebudowy oświetlenia ulicznego przy ul. Dworcowej przedstawia załącznik grafic</w:t>
      </w:r>
      <w:r w:rsidRPr="00530EDF">
        <w:rPr>
          <w:sz w:val="24"/>
          <w:szCs w:val="24"/>
        </w:rPr>
        <w:t>z</w:t>
      </w:r>
      <w:r w:rsidRPr="00530EDF">
        <w:rPr>
          <w:sz w:val="24"/>
          <w:szCs w:val="24"/>
        </w:rPr>
        <w:t xml:space="preserve">ny </w:t>
      </w:r>
      <w:r>
        <w:rPr>
          <w:sz w:val="24"/>
          <w:szCs w:val="24"/>
        </w:rPr>
        <w:t>stanowiący część Zapytania Ofertowego</w:t>
      </w:r>
    </w:p>
    <w:p w:rsidR="00CA6265" w:rsidRPr="00843614" w:rsidRDefault="00CA6265" w:rsidP="00690899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843614">
        <w:rPr>
          <w:sz w:val="24"/>
          <w:szCs w:val="24"/>
        </w:rPr>
        <w:t>‎Postanowienia formalne i prawne dotyczące dokumentacji projektowo kosztorysowej</w:t>
      </w:r>
    </w:p>
    <w:p w:rsidR="00CA6265" w:rsidRPr="00843614" w:rsidRDefault="00CA6265" w:rsidP="00CA6265">
      <w:pPr>
        <w:pStyle w:val="Tekstpodstawowy"/>
        <w:tabs>
          <w:tab w:val="left" w:pos="8216"/>
        </w:tabs>
        <w:spacing w:line="260" w:lineRule="exact"/>
        <w:ind w:left="360"/>
        <w:rPr>
          <w:sz w:val="24"/>
          <w:szCs w:val="24"/>
        </w:rPr>
      </w:pPr>
      <w:r w:rsidRPr="00843614">
        <w:rPr>
          <w:sz w:val="24"/>
          <w:szCs w:val="24"/>
        </w:rPr>
        <w:tab/>
        <w:t>.</w:t>
      </w:r>
    </w:p>
    <w:p w:rsidR="00CA6265" w:rsidRPr="00843614" w:rsidRDefault="00CA6265" w:rsidP="00CA6265">
      <w:pPr>
        <w:pStyle w:val="Tekstpodstawowy"/>
        <w:tabs>
          <w:tab w:val="left" w:pos="8216"/>
        </w:tabs>
        <w:spacing w:line="260" w:lineRule="exact"/>
        <w:ind w:left="360"/>
        <w:rPr>
          <w:sz w:val="24"/>
          <w:szCs w:val="24"/>
        </w:rPr>
      </w:pPr>
      <w:r w:rsidRPr="00843614">
        <w:rPr>
          <w:sz w:val="24"/>
          <w:szCs w:val="24"/>
        </w:rPr>
        <w:t xml:space="preserve">Dokumentacja  budowlano-wykonawcza </w:t>
      </w:r>
      <w:r w:rsidR="00C21429" w:rsidRPr="00C21429">
        <w:rPr>
          <w:sz w:val="24"/>
          <w:szCs w:val="24"/>
          <w:lang w:val="pl-PL"/>
        </w:rPr>
        <w:t>wi</w:t>
      </w:r>
      <w:r w:rsidR="00C21429">
        <w:rPr>
          <w:sz w:val="24"/>
          <w:szCs w:val="24"/>
          <w:lang w:val="pl-PL"/>
        </w:rPr>
        <w:t>n</w:t>
      </w:r>
      <w:r w:rsidR="00C21429" w:rsidRPr="00C21429">
        <w:rPr>
          <w:sz w:val="24"/>
          <w:szCs w:val="24"/>
          <w:lang w:val="pl-PL"/>
        </w:rPr>
        <w:t>na</w:t>
      </w:r>
      <w:r w:rsidRPr="00843614">
        <w:rPr>
          <w:sz w:val="24"/>
          <w:szCs w:val="24"/>
        </w:rPr>
        <w:t xml:space="preserve"> być opracowana  w </w:t>
      </w:r>
      <w:r w:rsidRPr="00843614">
        <w:rPr>
          <w:sz w:val="24"/>
          <w:szCs w:val="24"/>
          <w:lang w:val="pl-PL"/>
        </w:rPr>
        <w:t>sposób</w:t>
      </w:r>
      <w:r w:rsidRPr="00843614">
        <w:rPr>
          <w:sz w:val="24"/>
          <w:szCs w:val="24"/>
        </w:rPr>
        <w:t xml:space="preserve"> </w:t>
      </w:r>
      <w:r w:rsidRPr="00843614">
        <w:rPr>
          <w:sz w:val="24"/>
          <w:szCs w:val="24"/>
          <w:lang w:val="pl-PL"/>
        </w:rPr>
        <w:t>zgodny</w:t>
      </w:r>
      <w:r w:rsidRPr="00843614">
        <w:rPr>
          <w:sz w:val="24"/>
          <w:szCs w:val="24"/>
        </w:rPr>
        <w:t xml:space="preserve"> z</w:t>
      </w:r>
    </w:p>
    <w:p w:rsidR="00E546B1" w:rsidRPr="00843614" w:rsidRDefault="00E546B1" w:rsidP="00CA6265">
      <w:pPr>
        <w:pStyle w:val="Tekstpodstawowy"/>
        <w:tabs>
          <w:tab w:val="left" w:pos="8216"/>
        </w:tabs>
        <w:spacing w:line="260" w:lineRule="exact"/>
        <w:ind w:left="360"/>
        <w:rPr>
          <w:sz w:val="24"/>
          <w:szCs w:val="24"/>
        </w:rPr>
      </w:pPr>
    </w:p>
    <w:p w:rsidR="00CA6265" w:rsidRPr="00843614" w:rsidRDefault="00CA6265" w:rsidP="00690899">
      <w:pPr>
        <w:pStyle w:val="Default"/>
        <w:numPr>
          <w:ilvl w:val="0"/>
          <w:numId w:val="3"/>
        </w:numPr>
        <w:spacing w:after="120"/>
        <w:ind w:left="714" w:hanging="357"/>
        <w:jc w:val="both"/>
      </w:pPr>
      <w:r w:rsidRPr="00843614">
        <w:t xml:space="preserve">Ustawą z dnia 7 lipca 1994 roku Prawo Budowlane (tj. </w:t>
      </w:r>
      <w:r w:rsidR="00E546B1" w:rsidRPr="00843614">
        <w:t xml:space="preserve">Dz. U. z 2017 r. poz. 1332. </w:t>
      </w:r>
      <w:r w:rsidRPr="00843614">
        <w:t xml:space="preserve">z późn. </w:t>
      </w:r>
      <w:r w:rsidR="00E546B1" w:rsidRPr="00843614">
        <w:t>zm.</w:t>
      </w:r>
      <w:r w:rsidRPr="00843614">
        <w:t>)</w:t>
      </w:r>
    </w:p>
    <w:p w:rsidR="00E546B1" w:rsidRPr="00843614" w:rsidRDefault="00CA6265" w:rsidP="00690899">
      <w:pPr>
        <w:pStyle w:val="Default"/>
        <w:numPr>
          <w:ilvl w:val="0"/>
          <w:numId w:val="3"/>
        </w:numPr>
        <w:spacing w:after="120"/>
        <w:ind w:left="714" w:hanging="357"/>
        <w:jc w:val="both"/>
      </w:pPr>
      <w:r w:rsidRPr="00843614">
        <w:t xml:space="preserve">Ustawą z dnia 29 stycznia 2004 r. Prawo zamówień publicznych (tj. </w:t>
      </w:r>
      <w:r w:rsidR="00E546B1" w:rsidRPr="00843614">
        <w:t xml:space="preserve">Dz. U. z </w:t>
      </w:r>
      <w:r w:rsidR="00C355C4">
        <w:t>2017</w:t>
      </w:r>
      <w:r w:rsidR="00E546B1" w:rsidRPr="00843614">
        <w:t xml:space="preserve"> r. poz.</w:t>
      </w:r>
      <w:r w:rsidR="00C355C4">
        <w:t>1579</w:t>
      </w:r>
      <w:r w:rsidR="00E546B1" w:rsidRPr="00843614">
        <w:t>)</w:t>
      </w:r>
    </w:p>
    <w:p w:rsidR="00CA6265" w:rsidRPr="00843614" w:rsidRDefault="00CA6265" w:rsidP="00690899">
      <w:pPr>
        <w:pStyle w:val="Default"/>
        <w:numPr>
          <w:ilvl w:val="0"/>
          <w:numId w:val="3"/>
        </w:numPr>
        <w:spacing w:after="120"/>
        <w:ind w:left="714" w:hanging="357"/>
        <w:jc w:val="both"/>
      </w:pPr>
      <w:r w:rsidRPr="00843614">
        <w:t>Rozporządzeniem Ministra Infrastruktury z dnia 2 września 2004 r. w sprawie szczegół</w:t>
      </w:r>
      <w:r w:rsidRPr="00843614">
        <w:t>o</w:t>
      </w:r>
      <w:r w:rsidRPr="00843614">
        <w:t>wego zakresu i formy dokumentacji projektowej, specyfikacji technicznych wykonania</w:t>
      </w:r>
      <w:r w:rsidR="001276BB">
        <w:br/>
      </w:r>
      <w:r w:rsidRPr="00843614">
        <w:t>i odbioru robót budowlanych oraz programu funkcjonalno-użytkowego (Dz. U. Nr 202, poz.2072</w:t>
      </w:r>
      <w:r w:rsidR="00E546B1" w:rsidRPr="00843614">
        <w:t xml:space="preserve"> </w:t>
      </w:r>
      <w:r w:rsidRPr="00843614">
        <w:t>z 2004 r.)</w:t>
      </w:r>
    </w:p>
    <w:p w:rsidR="00CA6265" w:rsidRPr="00843614" w:rsidRDefault="00CA6265" w:rsidP="00690899">
      <w:pPr>
        <w:pStyle w:val="Default"/>
        <w:numPr>
          <w:ilvl w:val="0"/>
          <w:numId w:val="3"/>
        </w:numPr>
        <w:spacing w:after="120"/>
        <w:ind w:left="714" w:hanging="357"/>
        <w:jc w:val="both"/>
      </w:pPr>
      <w:r w:rsidRPr="00843614">
        <w:t>Rozporządzeniem Ministra Infrastruktury z dnia 18 maja 2004 r. w sprawie określenia m</w:t>
      </w:r>
      <w:r w:rsidRPr="00843614">
        <w:t>e</w:t>
      </w:r>
      <w:r w:rsidRPr="00843614">
        <w:t>tod i podstaw sporządzania kosztorysu inwestorskiego, obliczania planowanych kosztów prac projektowych oraz planowanych kosztów robót budowlanych określonych w progr</w:t>
      </w:r>
      <w:r w:rsidRPr="00843614">
        <w:t>a</w:t>
      </w:r>
      <w:r w:rsidRPr="00843614">
        <w:t xml:space="preserve">mie funkcjonalno-użytkowym (Dz.U. z 2004 r. nr 130, poz. 1389 </w:t>
      </w:r>
      <w:r w:rsidR="00E546B1" w:rsidRPr="00843614">
        <w:t>z późn. zm.)</w:t>
      </w:r>
    </w:p>
    <w:p w:rsidR="00E546B1" w:rsidRPr="00843614" w:rsidRDefault="00E546B1" w:rsidP="00690899">
      <w:pPr>
        <w:pStyle w:val="Default"/>
        <w:numPr>
          <w:ilvl w:val="0"/>
          <w:numId w:val="3"/>
        </w:numPr>
        <w:spacing w:after="120"/>
        <w:ind w:left="714" w:hanging="357"/>
        <w:jc w:val="both"/>
      </w:pPr>
      <w:r w:rsidRPr="00843614">
        <w:t>Rozporządzenie</w:t>
      </w:r>
      <w:r w:rsidR="000C6FA9" w:rsidRPr="00843614">
        <w:t>m</w:t>
      </w:r>
      <w:r w:rsidRPr="00843614">
        <w:t xml:space="preserve"> Ministra Transportu, Budownictwa i Gospoda</w:t>
      </w:r>
      <w:r w:rsidR="000C6FA9" w:rsidRPr="00843614">
        <w:t xml:space="preserve">rki Morskiej z dnia 25 kwietnia </w:t>
      </w:r>
      <w:r w:rsidRPr="00843614">
        <w:t>2012 r. w sprawie szczegółowego zakresu i formy projektu budowlanego (Dz.U. 2012 poz. 462)</w:t>
      </w:r>
    </w:p>
    <w:p w:rsidR="00CA6265" w:rsidRPr="00843614" w:rsidRDefault="00CA6265" w:rsidP="00690899">
      <w:pPr>
        <w:pStyle w:val="Default"/>
        <w:numPr>
          <w:ilvl w:val="0"/>
          <w:numId w:val="3"/>
        </w:numPr>
        <w:spacing w:after="120"/>
        <w:ind w:left="714" w:hanging="357"/>
        <w:jc w:val="both"/>
      </w:pPr>
      <w:r w:rsidRPr="00843614">
        <w:t>Rozporządzeniem Ministra Infrastruktury z dnia 12 kwietnia 2002r. w sprawie</w:t>
      </w:r>
      <w:r w:rsidR="000C6FA9" w:rsidRPr="00843614">
        <w:t xml:space="preserve"> </w:t>
      </w:r>
      <w:r w:rsidRPr="00843614">
        <w:t>warunków  technicznych, jakim powinny odpowiadać budynki i ich usytuowanie (Dz.</w:t>
      </w:r>
      <w:r w:rsidR="00C355C4">
        <w:t xml:space="preserve"> </w:t>
      </w:r>
      <w:r w:rsidRPr="00843614">
        <w:t>U.</w:t>
      </w:r>
      <w:r w:rsidR="001276BB">
        <w:br/>
      </w:r>
      <w:r w:rsidRPr="00843614">
        <w:t>z 2002r. Nr 75 poz. 690 z póź. zm.)</w:t>
      </w:r>
    </w:p>
    <w:p w:rsidR="000C6FA9" w:rsidRPr="00843614" w:rsidRDefault="000C6FA9" w:rsidP="00690899">
      <w:pPr>
        <w:pStyle w:val="Default"/>
        <w:numPr>
          <w:ilvl w:val="0"/>
          <w:numId w:val="3"/>
        </w:numPr>
        <w:spacing w:after="120"/>
        <w:ind w:left="714" w:hanging="357"/>
        <w:jc w:val="both"/>
      </w:pPr>
      <w:r w:rsidRPr="00843614">
        <w:t xml:space="preserve">Rozporządzeniem Ministra Transportu i Gospodarki Morskiej z dnia 2 marca 1999r. </w:t>
      </w:r>
      <w:r w:rsidR="001276BB">
        <w:br/>
      </w:r>
      <w:r w:rsidRPr="00843614">
        <w:t>w sprawie warunków technicznych, jakim powinny odpowiadać drogi publiczne i ich us</w:t>
      </w:r>
      <w:r w:rsidRPr="00843614">
        <w:t>y</w:t>
      </w:r>
      <w:r w:rsidRPr="00843614">
        <w:t>tuowanie. (Dz.U. 1999 nr 43 poz. 430 z późn. zm.)</w:t>
      </w:r>
    </w:p>
    <w:p w:rsidR="00CA6265" w:rsidRPr="00843614" w:rsidRDefault="00CA6265" w:rsidP="00690899">
      <w:pPr>
        <w:pStyle w:val="Default"/>
        <w:numPr>
          <w:ilvl w:val="0"/>
          <w:numId w:val="3"/>
        </w:numPr>
        <w:spacing w:after="120"/>
        <w:ind w:left="714" w:hanging="357"/>
        <w:jc w:val="both"/>
      </w:pPr>
      <w:r w:rsidRPr="00843614">
        <w:t>Wytycznymi zawartymi w innych tematycznych przepisach szczegółowych i Polskich Normach oraz zgodnie z zasadami wiedzy techniczno-budowlanej.</w:t>
      </w:r>
    </w:p>
    <w:p w:rsidR="000C6FA9" w:rsidRPr="00843614" w:rsidRDefault="000C6FA9" w:rsidP="000C6FA9">
      <w:pPr>
        <w:pStyle w:val="Akapitzlist"/>
        <w:spacing w:line="360" w:lineRule="auto"/>
        <w:ind w:left="360"/>
        <w:rPr>
          <w:b/>
          <w:i/>
          <w:sz w:val="24"/>
          <w:szCs w:val="24"/>
        </w:rPr>
      </w:pPr>
    </w:p>
    <w:p w:rsidR="000C6FA9" w:rsidRDefault="000C6FA9" w:rsidP="0069089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843614">
        <w:rPr>
          <w:sz w:val="24"/>
          <w:szCs w:val="24"/>
        </w:rPr>
        <w:t>W cenie wykonania dokumentacji należy uwzględnić koszty związane z zakresem prac proje</w:t>
      </w:r>
      <w:r w:rsidRPr="00843614">
        <w:rPr>
          <w:sz w:val="24"/>
          <w:szCs w:val="24"/>
        </w:rPr>
        <w:t>k</w:t>
      </w:r>
      <w:r w:rsidRPr="00843614">
        <w:rPr>
          <w:sz w:val="24"/>
          <w:szCs w:val="24"/>
        </w:rPr>
        <w:t>towych,  w tym z:</w:t>
      </w:r>
    </w:p>
    <w:p w:rsidR="00690899" w:rsidRPr="00843614" w:rsidRDefault="00690899" w:rsidP="00690899">
      <w:pPr>
        <w:pStyle w:val="Akapitzlist"/>
        <w:ind w:left="360"/>
        <w:jc w:val="both"/>
        <w:rPr>
          <w:sz w:val="24"/>
          <w:szCs w:val="24"/>
        </w:rPr>
      </w:pPr>
    </w:p>
    <w:p w:rsidR="000C6FA9" w:rsidRPr="00843614" w:rsidRDefault="00345151" w:rsidP="00690899">
      <w:pPr>
        <w:pStyle w:val="Default"/>
        <w:numPr>
          <w:ilvl w:val="0"/>
          <w:numId w:val="4"/>
        </w:numPr>
        <w:jc w:val="both"/>
      </w:pPr>
      <w:r w:rsidRPr="00843614">
        <w:t>u</w:t>
      </w:r>
      <w:r w:rsidR="000C6FA9" w:rsidRPr="00843614">
        <w:t>zyskaniem  wszystkich uzgodnień, opinii i pozwoleń niezbędnych  do otrzymania:</w:t>
      </w:r>
    </w:p>
    <w:p w:rsidR="000C6FA9" w:rsidRPr="00843614" w:rsidRDefault="000C6FA9" w:rsidP="00345151">
      <w:pPr>
        <w:pStyle w:val="Akapitzlist"/>
        <w:spacing w:line="276" w:lineRule="auto"/>
        <w:ind w:left="360"/>
        <w:rPr>
          <w:sz w:val="24"/>
          <w:szCs w:val="24"/>
        </w:rPr>
      </w:pPr>
      <w:r w:rsidRPr="00843614">
        <w:rPr>
          <w:sz w:val="24"/>
          <w:szCs w:val="24"/>
        </w:rPr>
        <w:t>-</w:t>
      </w:r>
      <w:r w:rsidRPr="00843614">
        <w:rPr>
          <w:sz w:val="24"/>
          <w:szCs w:val="24"/>
        </w:rPr>
        <w:tab/>
        <w:t>decyzji o zezwoleniu  na realizację zadania</w:t>
      </w:r>
      <w:r w:rsidR="00C355C4" w:rsidRPr="00C355C4">
        <w:rPr>
          <w:sz w:val="24"/>
          <w:szCs w:val="24"/>
        </w:rPr>
        <w:t xml:space="preserve"> </w:t>
      </w:r>
      <w:r w:rsidR="00C355C4">
        <w:rPr>
          <w:sz w:val="24"/>
          <w:szCs w:val="24"/>
        </w:rPr>
        <w:t xml:space="preserve">− </w:t>
      </w:r>
      <w:r w:rsidR="00C355C4" w:rsidRPr="00843614">
        <w:rPr>
          <w:sz w:val="24"/>
          <w:szCs w:val="24"/>
        </w:rPr>
        <w:t>pozwolenia  na budowę</w:t>
      </w:r>
    </w:p>
    <w:p w:rsidR="000C6FA9" w:rsidRPr="00843614" w:rsidRDefault="000C6FA9" w:rsidP="00345151">
      <w:pPr>
        <w:pStyle w:val="Akapitzlist"/>
        <w:spacing w:line="276" w:lineRule="auto"/>
        <w:ind w:left="360"/>
        <w:rPr>
          <w:sz w:val="24"/>
          <w:szCs w:val="24"/>
        </w:rPr>
      </w:pPr>
      <w:r w:rsidRPr="00843614">
        <w:rPr>
          <w:sz w:val="24"/>
          <w:szCs w:val="24"/>
        </w:rPr>
        <w:t>-</w:t>
      </w:r>
      <w:r w:rsidRPr="00843614">
        <w:rPr>
          <w:sz w:val="24"/>
          <w:szCs w:val="24"/>
        </w:rPr>
        <w:tab/>
      </w:r>
      <w:r w:rsidR="00C355C4">
        <w:rPr>
          <w:sz w:val="24"/>
          <w:szCs w:val="24"/>
        </w:rPr>
        <w:t>zgłoszenia jeśli pozwolenie na budowę nie jest wymagane</w:t>
      </w:r>
    </w:p>
    <w:p w:rsidR="000C6FA9" w:rsidRPr="00843614" w:rsidRDefault="000C6FA9" w:rsidP="00690899">
      <w:pPr>
        <w:pStyle w:val="Default"/>
        <w:numPr>
          <w:ilvl w:val="0"/>
          <w:numId w:val="4"/>
        </w:numPr>
        <w:jc w:val="both"/>
      </w:pPr>
      <w:r w:rsidRPr="00843614">
        <w:t>uzyskania/opracowania/aktualizacji  mapy do celów projektowych,</w:t>
      </w:r>
    </w:p>
    <w:p w:rsidR="000C6FA9" w:rsidRPr="00843614" w:rsidRDefault="000C6FA9" w:rsidP="00690899">
      <w:pPr>
        <w:pStyle w:val="Default"/>
        <w:numPr>
          <w:ilvl w:val="0"/>
          <w:numId w:val="4"/>
        </w:numPr>
        <w:jc w:val="both"/>
      </w:pPr>
      <w:r w:rsidRPr="00843614">
        <w:t>koszty sporządzenia aktualizacji kosztorysów inwestorskich. Aktualizacja kosztorysów może nastąpić w przypadku ogłoszenia przetargu w terminie przekraczającym 6 m</w:t>
      </w:r>
      <w:r w:rsidR="00345151" w:rsidRPr="00843614">
        <w:t>iesięc</w:t>
      </w:r>
      <w:r w:rsidRPr="00843614">
        <w:t>y  od daty opracowania kosztorysów.</w:t>
      </w:r>
    </w:p>
    <w:p w:rsidR="000C6FA9" w:rsidRPr="00843614" w:rsidRDefault="000C6FA9" w:rsidP="00690899">
      <w:pPr>
        <w:pStyle w:val="Default"/>
        <w:numPr>
          <w:ilvl w:val="0"/>
          <w:numId w:val="4"/>
        </w:numPr>
        <w:jc w:val="both"/>
      </w:pPr>
      <w:r w:rsidRPr="00843614">
        <w:t xml:space="preserve">koszty nadzoru autorskiego w czasie realizacji inwestycji w ilości </w:t>
      </w:r>
      <w:r w:rsidR="00345151" w:rsidRPr="00843614">
        <w:t xml:space="preserve">maksymalnie </w:t>
      </w:r>
      <w:r w:rsidR="00C355C4">
        <w:t>5</w:t>
      </w:r>
      <w:r w:rsidRPr="00843614">
        <w:t xml:space="preserve"> wizyt na budowie na wezwanie Inwestora (nie wynikających z wad projektu).</w:t>
      </w:r>
    </w:p>
    <w:p w:rsidR="000C6FA9" w:rsidRPr="00843614" w:rsidRDefault="000C6FA9" w:rsidP="000C6FA9">
      <w:pPr>
        <w:pStyle w:val="Akapitzlist"/>
        <w:spacing w:line="360" w:lineRule="auto"/>
        <w:ind w:left="360"/>
        <w:rPr>
          <w:sz w:val="24"/>
          <w:szCs w:val="24"/>
        </w:rPr>
      </w:pPr>
    </w:p>
    <w:p w:rsidR="000C6FA9" w:rsidRPr="00843614" w:rsidRDefault="000C6FA9" w:rsidP="0069089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843614">
        <w:rPr>
          <w:sz w:val="24"/>
          <w:szCs w:val="24"/>
        </w:rPr>
        <w:t xml:space="preserve">Wykonawca projektu sprawować będzie </w:t>
      </w:r>
      <w:r w:rsidR="001C2662">
        <w:rPr>
          <w:sz w:val="24"/>
          <w:szCs w:val="24"/>
        </w:rPr>
        <w:t>N</w:t>
      </w:r>
      <w:r w:rsidRPr="00843614">
        <w:rPr>
          <w:sz w:val="24"/>
          <w:szCs w:val="24"/>
        </w:rPr>
        <w:t xml:space="preserve">adzór </w:t>
      </w:r>
      <w:r w:rsidR="001C2662">
        <w:rPr>
          <w:sz w:val="24"/>
          <w:szCs w:val="24"/>
        </w:rPr>
        <w:t>A</w:t>
      </w:r>
      <w:r w:rsidRPr="00843614">
        <w:rPr>
          <w:sz w:val="24"/>
          <w:szCs w:val="24"/>
        </w:rPr>
        <w:t xml:space="preserve">utorski (bez dodatkowego wynagrodzenia) </w:t>
      </w:r>
      <w:r w:rsidR="001276BB">
        <w:rPr>
          <w:sz w:val="24"/>
          <w:szCs w:val="24"/>
        </w:rPr>
        <w:br/>
      </w:r>
      <w:r w:rsidRPr="00843614">
        <w:rPr>
          <w:sz w:val="24"/>
          <w:szCs w:val="24"/>
        </w:rPr>
        <w:t>w zakresie  obejmującym  w szczególności:</w:t>
      </w:r>
    </w:p>
    <w:p w:rsidR="00345151" w:rsidRPr="00843614" w:rsidRDefault="00345151" w:rsidP="000C6FA9">
      <w:pPr>
        <w:pStyle w:val="Akapitzlist"/>
        <w:spacing w:line="360" w:lineRule="auto"/>
        <w:ind w:left="360"/>
        <w:rPr>
          <w:sz w:val="24"/>
          <w:szCs w:val="24"/>
        </w:rPr>
      </w:pPr>
    </w:p>
    <w:p w:rsidR="000C6FA9" w:rsidRPr="00843614" w:rsidRDefault="00D149D9" w:rsidP="00690899">
      <w:pPr>
        <w:pStyle w:val="Default"/>
        <w:numPr>
          <w:ilvl w:val="0"/>
          <w:numId w:val="5"/>
        </w:numPr>
        <w:jc w:val="both"/>
      </w:pPr>
      <w:r w:rsidRPr="00843614">
        <w:lastRenderedPageBreak/>
        <w:t xml:space="preserve">udzielania pisemnych </w:t>
      </w:r>
      <w:r w:rsidR="000C6FA9" w:rsidRPr="00843614">
        <w:t>wyjaśnień i odpowiedzi na pytania oferentów na etapie ogłoszenia przetargu  na wykonawstwo w terminie do 2 dni od ich przekazania przez Zamawiającego</w:t>
      </w:r>
    </w:p>
    <w:p w:rsidR="000C6FA9" w:rsidRPr="00843614" w:rsidRDefault="000C6FA9" w:rsidP="00690899">
      <w:pPr>
        <w:pStyle w:val="Default"/>
        <w:numPr>
          <w:ilvl w:val="0"/>
          <w:numId w:val="5"/>
        </w:numPr>
        <w:jc w:val="both"/>
      </w:pPr>
      <w:r w:rsidRPr="00843614">
        <w:t>pisemnego wyjaśnienia Inwestorowi i Wykonawcy wątpliwości dotyczące projektu b</w:t>
      </w:r>
      <w:r w:rsidRPr="00843614">
        <w:t>u</w:t>
      </w:r>
      <w:r w:rsidR="001C2662">
        <w:t>dowlano −</w:t>
      </w:r>
      <w:r w:rsidRPr="00843614">
        <w:t xml:space="preserve"> wykonawczego i zawartych w nim rozwiązań w terminie do 3 dni od ich prz</w:t>
      </w:r>
      <w:r w:rsidRPr="00843614">
        <w:t>e</w:t>
      </w:r>
      <w:r w:rsidRPr="00843614">
        <w:t>kazania  przez Zamawiającego</w:t>
      </w:r>
    </w:p>
    <w:p w:rsidR="000C6FA9" w:rsidRPr="00843614" w:rsidRDefault="000C6FA9" w:rsidP="00690899">
      <w:pPr>
        <w:pStyle w:val="Default"/>
        <w:numPr>
          <w:ilvl w:val="0"/>
          <w:numId w:val="5"/>
        </w:numPr>
        <w:jc w:val="both"/>
      </w:pPr>
      <w:r w:rsidRPr="00843614">
        <w:t>ewentualne uzupełnienie szczegółów dokumentacji projektowej,</w:t>
      </w:r>
    </w:p>
    <w:p w:rsidR="000C6FA9" w:rsidRPr="000C6FA9" w:rsidRDefault="000C6FA9" w:rsidP="000C6FA9">
      <w:pPr>
        <w:pStyle w:val="Akapitzlist"/>
        <w:spacing w:line="360" w:lineRule="auto"/>
        <w:ind w:left="360"/>
        <w:rPr>
          <w:b/>
          <w:i/>
          <w:sz w:val="22"/>
          <w:szCs w:val="22"/>
        </w:rPr>
      </w:pPr>
      <w:r w:rsidRPr="000C6FA9">
        <w:rPr>
          <w:b/>
          <w:i/>
          <w:sz w:val="22"/>
          <w:szCs w:val="22"/>
        </w:rPr>
        <w:t xml:space="preserve"> </w:t>
      </w:r>
    </w:p>
    <w:p w:rsidR="000C6FA9" w:rsidRPr="00843614" w:rsidRDefault="000C6FA9" w:rsidP="00690899">
      <w:pPr>
        <w:pStyle w:val="Akapitzlist"/>
        <w:numPr>
          <w:ilvl w:val="0"/>
          <w:numId w:val="1"/>
        </w:numPr>
        <w:spacing w:line="276" w:lineRule="auto"/>
        <w:jc w:val="both"/>
        <w:rPr>
          <w:sz w:val="24"/>
          <w:szCs w:val="22"/>
        </w:rPr>
      </w:pPr>
      <w:r w:rsidRPr="00843614">
        <w:rPr>
          <w:sz w:val="24"/>
          <w:szCs w:val="22"/>
        </w:rPr>
        <w:t>Wszelkie prace projektowe lub czynności nie opisane wyżej a wynikające z procedur określ</w:t>
      </w:r>
      <w:r w:rsidRPr="00843614">
        <w:rPr>
          <w:sz w:val="24"/>
          <w:szCs w:val="22"/>
        </w:rPr>
        <w:t>o</w:t>
      </w:r>
      <w:r w:rsidRPr="00843614">
        <w:rPr>
          <w:sz w:val="24"/>
          <w:szCs w:val="22"/>
        </w:rPr>
        <w:t>nych w przepisach szczególnych, niezbędne do właściwego i kompleksowego opracowania dokumentacji projektowej, należy traktować jako oczywiste i uwzględnić w kosztach i term</w:t>
      </w:r>
      <w:r w:rsidRPr="00843614">
        <w:rPr>
          <w:sz w:val="24"/>
          <w:szCs w:val="22"/>
        </w:rPr>
        <w:t>i</w:t>
      </w:r>
      <w:r w:rsidRPr="00843614">
        <w:rPr>
          <w:sz w:val="24"/>
          <w:szCs w:val="22"/>
        </w:rPr>
        <w:t>nach wykonania przedmiotu zamówienia.</w:t>
      </w:r>
    </w:p>
    <w:p w:rsidR="000C6FA9" w:rsidRPr="00843614" w:rsidRDefault="000C6FA9" w:rsidP="000C6FA9">
      <w:pPr>
        <w:pStyle w:val="Akapitzlist"/>
        <w:spacing w:line="360" w:lineRule="auto"/>
        <w:ind w:left="360"/>
        <w:rPr>
          <w:b/>
          <w:i/>
          <w:sz w:val="24"/>
          <w:szCs w:val="22"/>
        </w:rPr>
      </w:pPr>
    </w:p>
    <w:p w:rsidR="000C6FA9" w:rsidRPr="00843614" w:rsidRDefault="000C6FA9" w:rsidP="00690899">
      <w:pPr>
        <w:pStyle w:val="Akapitzlist"/>
        <w:numPr>
          <w:ilvl w:val="0"/>
          <w:numId w:val="1"/>
        </w:numPr>
        <w:spacing w:line="276" w:lineRule="auto"/>
        <w:jc w:val="both"/>
        <w:rPr>
          <w:sz w:val="24"/>
          <w:szCs w:val="22"/>
        </w:rPr>
      </w:pPr>
      <w:r w:rsidRPr="00843614">
        <w:rPr>
          <w:sz w:val="24"/>
          <w:szCs w:val="22"/>
        </w:rPr>
        <w:t>Wszystkie dokumenty w formie elektronicznej należy przekazać:</w:t>
      </w:r>
    </w:p>
    <w:p w:rsidR="00345151" w:rsidRPr="00843614" w:rsidRDefault="00345151" w:rsidP="00345151">
      <w:pPr>
        <w:pStyle w:val="Akapitzlist"/>
        <w:rPr>
          <w:sz w:val="24"/>
          <w:szCs w:val="22"/>
        </w:rPr>
      </w:pPr>
    </w:p>
    <w:p w:rsidR="000C6FA9" w:rsidRPr="00843614" w:rsidRDefault="000C6FA9" w:rsidP="00690899">
      <w:pPr>
        <w:pStyle w:val="Default"/>
        <w:numPr>
          <w:ilvl w:val="0"/>
          <w:numId w:val="6"/>
        </w:numPr>
        <w:jc w:val="both"/>
        <w:rPr>
          <w:szCs w:val="22"/>
        </w:rPr>
      </w:pPr>
      <w:r w:rsidRPr="00843614">
        <w:rPr>
          <w:szCs w:val="22"/>
        </w:rPr>
        <w:t>w wersji źródłowej w programie, w którym zostały utworzone,</w:t>
      </w:r>
    </w:p>
    <w:p w:rsidR="000C6FA9" w:rsidRPr="00843614" w:rsidRDefault="000C6FA9" w:rsidP="00690899">
      <w:pPr>
        <w:pStyle w:val="Default"/>
        <w:numPr>
          <w:ilvl w:val="0"/>
          <w:numId w:val="6"/>
        </w:numPr>
        <w:jc w:val="both"/>
        <w:rPr>
          <w:szCs w:val="22"/>
        </w:rPr>
      </w:pPr>
      <w:r w:rsidRPr="00843614">
        <w:rPr>
          <w:szCs w:val="22"/>
        </w:rPr>
        <w:t xml:space="preserve">w </w:t>
      </w:r>
      <w:r w:rsidR="00345151" w:rsidRPr="00843614">
        <w:rPr>
          <w:szCs w:val="22"/>
        </w:rPr>
        <w:t xml:space="preserve">formacie elektronicznym </w:t>
      </w:r>
      <w:proofErr w:type="spellStart"/>
      <w:r w:rsidRPr="00843614">
        <w:rPr>
          <w:szCs w:val="22"/>
        </w:rPr>
        <w:t>pdf</w:t>
      </w:r>
      <w:proofErr w:type="spellEnd"/>
    </w:p>
    <w:p w:rsidR="000C6FA9" w:rsidRPr="00843614" w:rsidRDefault="000C6FA9" w:rsidP="00690899">
      <w:pPr>
        <w:pStyle w:val="Default"/>
        <w:numPr>
          <w:ilvl w:val="0"/>
          <w:numId w:val="6"/>
        </w:numPr>
        <w:jc w:val="both"/>
        <w:rPr>
          <w:szCs w:val="22"/>
        </w:rPr>
      </w:pPr>
      <w:r w:rsidRPr="00843614">
        <w:rPr>
          <w:szCs w:val="22"/>
        </w:rPr>
        <w:t xml:space="preserve">przedmiar robót jako arkusz kalkulacyjny Excel lub </w:t>
      </w:r>
      <w:proofErr w:type="spellStart"/>
      <w:r w:rsidRPr="00843614">
        <w:rPr>
          <w:szCs w:val="22"/>
        </w:rPr>
        <w:t>Open</w:t>
      </w:r>
      <w:proofErr w:type="spellEnd"/>
      <w:r w:rsidR="00345151" w:rsidRPr="00843614">
        <w:rPr>
          <w:szCs w:val="22"/>
        </w:rPr>
        <w:t xml:space="preserve"> </w:t>
      </w:r>
      <w:r w:rsidRPr="00843614">
        <w:rPr>
          <w:szCs w:val="22"/>
        </w:rPr>
        <w:t>Office</w:t>
      </w:r>
    </w:p>
    <w:p w:rsidR="00345151" w:rsidRDefault="000C6FA9" w:rsidP="00690899">
      <w:pPr>
        <w:pStyle w:val="Default"/>
        <w:numPr>
          <w:ilvl w:val="0"/>
          <w:numId w:val="6"/>
        </w:numPr>
        <w:jc w:val="both"/>
        <w:rPr>
          <w:szCs w:val="22"/>
        </w:rPr>
      </w:pPr>
      <w:r w:rsidRPr="00843614">
        <w:rPr>
          <w:szCs w:val="22"/>
        </w:rPr>
        <w:t>Projektant zobowiązuje się do aktualizacji kosztorysu (na pisemne wezwanie Zamawiaj</w:t>
      </w:r>
      <w:r w:rsidRPr="00843614">
        <w:rPr>
          <w:szCs w:val="22"/>
        </w:rPr>
        <w:t>ą</w:t>
      </w:r>
      <w:r w:rsidRPr="00843614">
        <w:rPr>
          <w:szCs w:val="22"/>
        </w:rPr>
        <w:t>cego) co 6 miesięcy do czasu wyłonienia Wykonaw</w:t>
      </w:r>
      <w:r w:rsidR="00843614">
        <w:rPr>
          <w:szCs w:val="22"/>
        </w:rPr>
        <w:t>cy robót</w:t>
      </w:r>
    </w:p>
    <w:p w:rsidR="00843614" w:rsidRPr="00843614" w:rsidRDefault="00843614" w:rsidP="00843614">
      <w:pPr>
        <w:pStyle w:val="Default"/>
        <w:ind w:left="717"/>
        <w:jc w:val="both"/>
        <w:rPr>
          <w:szCs w:val="22"/>
        </w:rPr>
      </w:pPr>
    </w:p>
    <w:p w:rsidR="000C6FA9" w:rsidRPr="00843614" w:rsidRDefault="000C6FA9" w:rsidP="00690899">
      <w:pPr>
        <w:pStyle w:val="Akapitzlist"/>
        <w:numPr>
          <w:ilvl w:val="0"/>
          <w:numId w:val="1"/>
        </w:numPr>
        <w:spacing w:line="276" w:lineRule="auto"/>
        <w:jc w:val="both"/>
        <w:rPr>
          <w:sz w:val="24"/>
          <w:szCs w:val="22"/>
        </w:rPr>
      </w:pPr>
      <w:r w:rsidRPr="00843614">
        <w:rPr>
          <w:sz w:val="24"/>
          <w:szCs w:val="22"/>
        </w:rPr>
        <w:t>Projektant ponosi pełną odpowiedzialność za wady i błędy projektowe ujawnione w okresie procedur administracyjnych, jak również ujawnione w toku realizacji przedmiotu umowy.</w:t>
      </w:r>
    </w:p>
    <w:p w:rsidR="000C6FA9" w:rsidRPr="00843614" w:rsidRDefault="000C6FA9" w:rsidP="00D149D9">
      <w:pPr>
        <w:pStyle w:val="Akapitzlist"/>
        <w:spacing w:line="276" w:lineRule="auto"/>
        <w:ind w:left="360"/>
        <w:jc w:val="both"/>
        <w:rPr>
          <w:sz w:val="24"/>
          <w:szCs w:val="22"/>
        </w:rPr>
      </w:pPr>
      <w:r w:rsidRPr="00843614">
        <w:rPr>
          <w:sz w:val="24"/>
          <w:szCs w:val="22"/>
        </w:rPr>
        <w:t>Projektant odpowiada również za wady i błędy w przedmiarze robót, ujawnione podczas trw</w:t>
      </w:r>
      <w:r w:rsidRPr="00843614">
        <w:rPr>
          <w:sz w:val="24"/>
          <w:szCs w:val="22"/>
        </w:rPr>
        <w:t>a</w:t>
      </w:r>
      <w:r w:rsidRPr="00843614">
        <w:rPr>
          <w:sz w:val="24"/>
          <w:szCs w:val="22"/>
        </w:rPr>
        <w:t>nia procedury przetargowej na roboty budowlane, a w przypadku ich stwierdzenia, zobowiąz</w:t>
      </w:r>
      <w:r w:rsidRPr="00843614">
        <w:rPr>
          <w:sz w:val="24"/>
          <w:szCs w:val="22"/>
        </w:rPr>
        <w:t>u</w:t>
      </w:r>
      <w:r w:rsidRPr="00843614">
        <w:rPr>
          <w:sz w:val="24"/>
          <w:szCs w:val="22"/>
        </w:rPr>
        <w:t>je się w wyznaczonym przez Zamawiającego terminie do wprowadzenia odpowiednich p</w:t>
      </w:r>
      <w:r w:rsidRPr="00843614">
        <w:rPr>
          <w:sz w:val="24"/>
          <w:szCs w:val="22"/>
        </w:rPr>
        <w:t>o</w:t>
      </w:r>
      <w:r w:rsidRPr="00843614">
        <w:rPr>
          <w:sz w:val="24"/>
          <w:szCs w:val="22"/>
        </w:rPr>
        <w:t>prawek lub uzupełnień, bez dodatkowego wynagrodzenia.</w:t>
      </w:r>
    </w:p>
    <w:p w:rsidR="000C6FA9" w:rsidRDefault="000C6FA9" w:rsidP="00D149D9">
      <w:pPr>
        <w:pStyle w:val="Akapitzlist"/>
        <w:spacing w:line="276" w:lineRule="auto"/>
        <w:ind w:left="360"/>
        <w:jc w:val="both"/>
        <w:rPr>
          <w:sz w:val="24"/>
          <w:szCs w:val="22"/>
        </w:rPr>
      </w:pPr>
      <w:r w:rsidRPr="00843614">
        <w:rPr>
          <w:sz w:val="24"/>
          <w:szCs w:val="22"/>
        </w:rPr>
        <w:t>Projektant zobowiązuje się w wyznaczonym przez Zamawiającego terminie do udzielania w</w:t>
      </w:r>
      <w:r w:rsidRPr="00843614">
        <w:rPr>
          <w:sz w:val="24"/>
          <w:szCs w:val="22"/>
        </w:rPr>
        <w:t>y</w:t>
      </w:r>
      <w:r w:rsidRPr="00843614">
        <w:rPr>
          <w:sz w:val="24"/>
          <w:szCs w:val="22"/>
        </w:rPr>
        <w:t>czerpujących wyjaśnień na zadawane pytania przez Oferentów w trakcie trwania procedury przetargowej na roboty budowlane, bez dodatkowego wynagrodzenia.</w:t>
      </w:r>
    </w:p>
    <w:p w:rsidR="001C2662" w:rsidRPr="00843614" w:rsidRDefault="001C2662" w:rsidP="00D149D9">
      <w:pPr>
        <w:pStyle w:val="Akapitzlist"/>
        <w:spacing w:line="276" w:lineRule="auto"/>
        <w:ind w:left="360"/>
        <w:jc w:val="both"/>
        <w:rPr>
          <w:sz w:val="24"/>
          <w:szCs w:val="22"/>
        </w:rPr>
      </w:pPr>
    </w:p>
    <w:p w:rsidR="000C6FA9" w:rsidRDefault="000C6FA9" w:rsidP="00690899">
      <w:pPr>
        <w:pStyle w:val="Akapitzlist"/>
        <w:numPr>
          <w:ilvl w:val="0"/>
          <w:numId w:val="1"/>
        </w:numPr>
        <w:spacing w:line="276" w:lineRule="auto"/>
        <w:jc w:val="both"/>
        <w:rPr>
          <w:sz w:val="24"/>
          <w:szCs w:val="22"/>
        </w:rPr>
      </w:pPr>
      <w:r w:rsidRPr="00843614">
        <w:rPr>
          <w:sz w:val="24"/>
          <w:szCs w:val="22"/>
        </w:rPr>
        <w:t>Do obowiązków Wykonawcy należy zaopatrzenie dzieła w pisemne oświadczenie, że dosta</w:t>
      </w:r>
      <w:r w:rsidRPr="00843614">
        <w:rPr>
          <w:sz w:val="24"/>
          <w:szCs w:val="22"/>
        </w:rPr>
        <w:t>r</w:t>
      </w:r>
      <w:r w:rsidRPr="00843614">
        <w:rPr>
          <w:sz w:val="24"/>
          <w:szCs w:val="22"/>
        </w:rPr>
        <w:t>czona dokumentacja jest wykonana zgodnie z umową, obowiązującymi  przepisami technic</w:t>
      </w:r>
      <w:r w:rsidRPr="00843614">
        <w:rPr>
          <w:sz w:val="24"/>
          <w:szCs w:val="22"/>
        </w:rPr>
        <w:t>z</w:t>
      </w:r>
      <w:r w:rsidRPr="00843614">
        <w:rPr>
          <w:sz w:val="24"/>
          <w:szCs w:val="22"/>
        </w:rPr>
        <w:t>no-budowlanymi</w:t>
      </w:r>
      <w:r w:rsidR="001276BB">
        <w:rPr>
          <w:sz w:val="24"/>
          <w:szCs w:val="22"/>
        </w:rPr>
        <w:t xml:space="preserve"> </w:t>
      </w:r>
      <w:r w:rsidRPr="00843614">
        <w:rPr>
          <w:sz w:val="24"/>
          <w:szCs w:val="22"/>
        </w:rPr>
        <w:t>i normami oraz, że jest kompletna z punktu widzenia celu, któremu ma sł</w:t>
      </w:r>
      <w:r w:rsidRPr="00843614">
        <w:rPr>
          <w:sz w:val="24"/>
          <w:szCs w:val="22"/>
        </w:rPr>
        <w:t>u</w:t>
      </w:r>
      <w:r w:rsidRPr="00843614">
        <w:rPr>
          <w:sz w:val="24"/>
          <w:szCs w:val="22"/>
        </w:rPr>
        <w:t>żyć.</w:t>
      </w:r>
    </w:p>
    <w:p w:rsidR="001C2662" w:rsidRPr="00843614" w:rsidRDefault="001C2662" w:rsidP="001C2662">
      <w:pPr>
        <w:pStyle w:val="Akapitzlist"/>
        <w:spacing w:line="276" w:lineRule="auto"/>
        <w:ind w:left="360"/>
        <w:jc w:val="both"/>
        <w:rPr>
          <w:sz w:val="24"/>
          <w:szCs w:val="22"/>
        </w:rPr>
      </w:pPr>
    </w:p>
    <w:p w:rsidR="00D94C0D" w:rsidRPr="00843614" w:rsidRDefault="000C6FA9" w:rsidP="00690899">
      <w:pPr>
        <w:pStyle w:val="Akapitzlist"/>
        <w:numPr>
          <w:ilvl w:val="0"/>
          <w:numId w:val="1"/>
        </w:numPr>
        <w:spacing w:line="276" w:lineRule="auto"/>
        <w:jc w:val="both"/>
        <w:rPr>
          <w:sz w:val="24"/>
          <w:szCs w:val="22"/>
        </w:rPr>
      </w:pPr>
      <w:r w:rsidRPr="00843614">
        <w:rPr>
          <w:sz w:val="24"/>
          <w:szCs w:val="22"/>
        </w:rPr>
        <w:t>Integralną część umowy stanowi</w:t>
      </w:r>
      <w:r w:rsidR="00D149D9" w:rsidRPr="00843614">
        <w:rPr>
          <w:sz w:val="24"/>
          <w:szCs w:val="22"/>
        </w:rPr>
        <w:t xml:space="preserve"> </w:t>
      </w:r>
      <w:r w:rsidRPr="00843614">
        <w:rPr>
          <w:sz w:val="24"/>
          <w:szCs w:val="22"/>
        </w:rPr>
        <w:t>Oferta Wykonawcy</w:t>
      </w:r>
      <w:r w:rsidR="001276BB">
        <w:rPr>
          <w:sz w:val="24"/>
          <w:szCs w:val="22"/>
        </w:rPr>
        <w:t>.</w:t>
      </w:r>
      <w:r w:rsidRPr="00843614">
        <w:rPr>
          <w:sz w:val="24"/>
          <w:szCs w:val="22"/>
        </w:rPr>
        <w:t xml:space="preserve"> </w:t>
      </w:r>
    </w:p>
    <w:p w:rsidR="00D149D9" w:rsidRDefault="00D149D9" w:rsidP="00D149D9">
      <w:pPr>
        <w:pStyle w:val="Heading3"/>
        <w:ind w:left="342" w:right="1611"/>
      </w:pPr>
    </w:p>
    <w:p w:rsidR="001C2662" w:rsidRDefault="001C2662" w:rsidP="00D149D9">
      <w:pPr>
        <w:pStyle w:val="Heading3"/>
        <w:ind w:left="342" w:right="1611"/>
      </w:pPr>
    </w:p>
    <w:p w:rsidR="00D149D9" w:rsidRPr="00D149D9" w:rsidRDefault="00D149D9" w:rsidP="00D149D9">
      <w:pPr>
        <w:shd w:val="clear" w:color="auto" w:fill="FFFFFF"/>
        <w:spacing w:line="360" w:lineRule="auto"/>
        <w:jc w:val="center"/>
        <w:rPr>
          <w:b/>
          <w:sz w:val="22"/>
          <w:szCs w:val="22"/>
        </w:rPr>
      </w:pPr>
      <w:r w:rsidRPr="00D149D9">
        <w:rPr>
          <w:b/>
          <w:sz w:val="22"/>
          <w:szCs w:val="22"/>
        </w:rPr>
        <w:t>§2</w:t>
      </w:r>
    </w:p>
    <w:p w:rsidR="00D149D9" w:rsidRDefault="00D149D9" w:rsidP="00D149D9">
      <w:pPr>
        <w:shd w:val="clear" w:color="auto" w:fill="FFFFFF"/>
        <w:spacing w:line="360" w:lineRule="auto"/>
        <w:jc w:val="center"/>
        <w:rPr>
          <w:b/>
          <w:sz w:val="22"/>
          <w:szCs w:val="22"/>
        </w:rPr>
      </w:pPr>
      <w:r w:rsidRPr="00D149D9">
        <w:rPr>
          <w:b/>
          <w:sz w:val="22"/>
          <w:szCs w:val="22"/>
        </w:rPr>
        <w:t>TERMIN WYKONANIA</w:t>
      </w:r>
    </w:p>
    <w:p w:rsidR="001C2662" w:rsidRDefault="001C2662" w:rsidP="00D149D9">
      <w:pPr>
        <w:shd w:val="clear" w:color="auto" w:fill="FFFFFF"/>
        <w:spacing w:line="360" w:lineRule="auto"/>
        <w:jc w:val="center"/>
        <w:rPr>
          <w:b/>
          <w:sz w:val="22"/>
          <w:szCs w:val="22"/>
        </w:rPr>
      </w:pPr>
    </w:p>
    <w:p w:rsidR="00D149D9" w:rsidRPr="00D149D9" w:rsidRDefault="00D149D9" w:rsidP="00690899">
      <w:pPr>
        <w:pStyle w:val="Akapitzlist"/>
        <w:numPr>
          <w:ilvl w:val="0"/>
          <w:numId w:val="7"/>
        </w:numPr>
        <w:spacing w:line="360" w:lineRule="auto"/>
        <w:jc w:val="both"/>
        <w:rPr>
          <w:spacing w:val="-3"/>
          <w:sz w:val="24"/>
          <w:szCs w:val="24"/>
        </w:rPr>
      </w:pPr>
      <w:r w:rsidRPr="00D149D9">
        <w:rPr>
          <w:spacing w:val="-3"/>
          <w:sz w:val="24"/>
          <w:szCs w:val="24"/>
        </w:rPr>
        <w:t xml:space="preserve">Termin wykonania przedmiotu umowy: 150 dni od podpisania umowy </w:t>
      </w:r>
    </w:p>
    <w:p w:rsidR="00D149D9" w:rsidRPr="00D149D9" w:rsidRDefault="00D149D9" w:rsidP="00690899">
      <w:pPr>
        <w:pStyle w:val="Akapitzlist"/>
        <w:numPr>
          <w:ilvl w:val="0"/>
          <w:numId w:val="7"/>
        </w:numPr>
        <w:spacing w:line="360" w:lineRule="auto"/>
        <w:jc w:val="both"/>
        <w:rPr>
          <w:spacing w:val="-3"/>
          <w:sz w:val="24"/>
          <w:szCs w:val="24"/>
        </w:rPr>
      </w:pPr>
      <w:r w:rsidRPr="00D149D9">
        <w:rPr>
          <w:spacing w:val="-3"/>
          <w:sz w:val="24"/>
          <w:szCs w:val="24"/>
        </w:rPr>
        <w:t>Miejscem odbioru wykonanej dokumentacji będzie siedziba Zamawiającego.</w:t>
      </w:r>
    </w:p>
    <w:p w:rsidR="001276BB" w:rsidRDefault="001276BB" w:rsidP="00D149D9">
      <w:pPr>
        <w:pStyle w:val="Akapitzlist"/>
        <w:tabs>
          <w:tab w:val="left" w:pos="522"/>
        </w:tabs>
        <w:adjustRightInd/>
        <w:spacing w:before="1"/>
        <w:ind w:left="521"/>
        <w:contextualSpacing w:val="0"/>
        <w:jc w:val="center"/>
        <w:rPr>
          <w:sz w:val="22"/>
          <w:szCs w:val="22"/>
        </w:rPr>
      </w:pPr>
    </w:p>
    <w:p w:rsidR="001C2662" w:rsidRDefault="001C2662" w:rsidP="00D149D9">
      <w:pPr>
        <w:pStyle w:val="Akapitzlist"/>
        <w:tabs>
          <w:tab w:val="left" w:pos="522"/>
        </w:tabs>
        <w:adjustRightInd/>
        <w:spacing w:before="1"/>
        <w:ind w:left="521"/>
        <w:contextualSpacing w:val="0"/>
        <w:jc w:val="center"/>
        <w:rPr>
          <w:sz w:val="22"/>
          <w:szCs w:val="22"/>
        </w:rPr>
      </w:pPr>
    </w:p>
    <w:p w:rsidR="001C2662" w:rsidRDefault="001C2662" w:rsidP="00D149D9">
      <w:pPr>
        <w:pStyle w:val="Akapitzlist"/>
        <w:tabs>
          <w:tab w:val="left" w:pos="522"/>
        </w:tabs>
        <w:adjustRightInd/>
        <w:spacing w:before="1"/>
        <w:ind w:left="521"/>
        <w:contextualSpacing w:val="0"/>
        <w:jc w:val="center"/>
        <w:rPr>
          <w:sz w:val="22"/>
          <w:szCs w:val="22"/>
        </w:rPr>
      </w:pPr>
    </w:p>
    <w:p w:rsidR="001C2662" w:rsidRDefault="001C2662" w:rsidP="00D149D9">
      <w:pPr>
        <w:pStyle w:val="Akapitzlist"/>
        <w:tabs>
          <w:tab w:val="left" w:pos="522"/>
        </w:tabs>
        <w:adjustRightInd/>
        <w:spacing w:before="1"/>
        <w:ind w:left="521"/>
        <w:contextualSpacing w:val="0"/>
        <w:jc w:val="center"/>
        <w:rPr>
          <w:sz w:val="22"/>
          <w:szCs w:val="22"/>
        </w:rPr>
      </w:pPr>
    </w:p>
    <w:p w:rsidR="001C2662" w:rsidRDefault="001C2662" w:rsidP="00D149D9">
      <w:pPr>
        <w:pStyle w:val="Akapitzlist"/>
        <w:tabs>
          <w:tab w:val="left" w:pos="522"/>
        </w:tabs>
        <w:adjustRightInd/>
        <w:spacing w:before="1"/>
        <w:ind w:left="521"/>
        <w:contextualSpacing w:val="0"/>
        <w:jc w:val="center"/>
        <w:rPr>
          <w:sz w:val="22"/>
          <w:szCs w:val="22"/>
        </w:rPr>
      </w:pPr>
    </w:p>
    <w:p w:rsidR="00D149D9" w:rsidRPr="00D149D9" w:rsidRDefault="00D149D9" w:rsidP="00D149D9">
      <w:pPr>
        <w:shd w:val="clear" w:color="auto" w:fill="FFFFFF"/>
        <w:spacing w:line="360" w:lineRule="auto"/>
        <w:jc w:val="center"/>
        <w:rPr>
          <w:b/>
          <w:sz w:val="22"/>
          <w:szCs w:val="22"/>
        </w:rPr>
      </w:pPr>
      <w:r w:rsidRPr="00D149D9">
        <w:rPr>
          <w:b/>
          <w:sz w:val="22"/>
          <w:szCs w:val="22"/>
        </w:rPr>
        <w:lastRenderedPageBreak/>
        <w:t>§3</w:t>
      </w:r>
    </w:p>
    <w:p w:rsidR="00D149D9" w:rsidRPr="00D149D9" w:rsidRDefault="00D149D9" w:rsidP="00D149D9">
      <w:pPr>
        <w:shd w:val="clear" w:color="auto" w:fill="FFFFFF"/>
        <w:spacing w:line="360" w:lineRule="auto"/>
        <w:jc w:val="center"/>
        <w:rPr>
          <w:b/>
          <w:sz w:val="22"/>
          <w:szCs w:val="22"/>
        </w:rPr>
      </w:pPr>
      <w:r w:rsidRPr="00D149D9">
        <w:rPr>
          <w:b/>
          <w:sz w:val="22"/>
          <w:szCs w:val="22"/>
        </w:rPr>
        <w:t>WYNAGRODZENIE I ZAPŁATA</w:t>
      </w:r>
    </w:p>
    <w:p w:rsidR="00D149D9" w:rsidRPr="00DC5A42" w:rsidRDefault="00D149D9" w:rsidP="00690899">
      <w:pPr>
        <w:pStyle w:val="Akapitzlist"/>
        <w:numPr>
          <w:ilvl w:val="0"/>
          <w:numId w:val="8"/>
        </w:numPr>
        <w:spacing w:line="360" w:lineRule="auto"/>
        <w:jc w:val="both"/>
        <w:rPr>
          <w:spacing w:val="-3"/>
          <w:sz w:val="24"/>
          <w:szCs w:val="24"/>
        </w:rPr>
      </w:pPr>
      <w:r w:rsidRPr="00DC5A42">
        <w:rPr>
          <w:spacing w:val="-3"/>
          <w:sz w:val="24"/>
          <w:szCs w:val="24"/>
        </w:rPr>
        <w:t>Za wykonanie przedmiotu umowy ustala się wynagrodzenie ryczałtowe w wysokości:</w:t>
      </w:r>
    </w:p>
    <w:p w:rsidR="00D149D9" w:rsidRPr="00D558F1" w:rsidRDefault="00D149D9" w:rsidP="00D149D9">
      <w:pPr>
        <w:spacing w:line="36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Netto: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558F1">
        <w:rPr>
          <w:sz w:val="24"/>
          <w:szCs w:val="24"/>
        </w:rPr>
        <w:t>zł</w:t>
      </w:r>
    </w:p>
    <w:p w:rsidR="00D149D9" w:rsidRPr="00D558F1" w:rsidRDefault="00D149D9" w:rsidP="00D149D9">
      <w:pPr>
        <w:spacing w:line="36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VAT 23%   </w:t>
      </w:r>
      <w:r>
        <w:rPr>
          <w:sz w:val="24"/>
          <w:szCs w:val="24"/>
        </w:rPr>
        <w:tab/>
      </w:r>
      <w:r w:rsidRPr="00D558F1">
        <w:rPr>
          <w:sz w:val="24"/>
          <w:szCs w:val="24"/>
        </w:rPr>
        <w:t>zł</w:t>
      </w:r>
    </w:p>
    <w:p w:rsidR="00D149D9" w:rsidRDefault="00D149D9" w:rsidP="00D149D9">
      <w:pPr>
        <w:spacing w:line="36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Brutto: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zł</w:t>
      </w:r>
    </w:p>
    <w:p w:rsidR="00D149D9" w:rsidRDefault="00D149D9" w:rsidP="00D149D9">
      <w:pPr>
        <w:spacing w:line="36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(słownie: złotych brutto)</w:t>
      </w:r>
    </w:p>
    <w:p w:rsidR="001C2662" w:rsidRDefault="001C2662" w:rsidP="00D149D9">
      <w:pPr>
        <w:spacing w:line="360" w:lineRule="auto"/>
        <w:ind w:firstLine="426"/>
        <w:jc w:val="both"/>
        <w:rPr>
          <w:sz w:val="24"/>
          <w:szCs w:val="24"/>
        </w:rPr>
      </w:pPr>
    </w:p>
    <w:p w:rsidR="00843614" w:rsidRPr="00843614" w:rsidRDefault="00843614" w:rsidP="00690899">
      <w:pPr>
        <w:pStyle w:val="Akapitzlist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843614">
        <w:rPr>
          <w:sz w:val="24"/>
          <w:szCs w:val="24"/>
        </w:rPr>
        <w:t>Zapłata za wykonanie przedmiotu umowy nastąpi w dwóch transzach:</w:t>
      </w:r>
    </w:p>
    <w:p w:rsidR="00843614" w:rsidRPr="00843614" w:rsidRDefault="00843614" w:rsidP="00690899">
      <w:pPr>
        <w:pStyle w:val="Akapitzlist"/>
        <w:numPr>
          <w:ilvl w:val="1"/>
          <w:numId w:val="8"/>
        </w:numPr>
        <w:spacing w:line="360" w:lineRule="auto"/>
        <w:ind w:left="709"/>
        <w:jc w:val="both"/>
        <w:rPr>
          <w:sz w:val="24"/>
          <w:szCs w:val="24"/>
        </w:rPr>
      </w:pPr>
      <w:r w:rsidRPr="00843614">
        <w:rPr>
          <w:sz w:val="24"/>
          <w:szCs w:val="24"/>
        </w:rPr>
        <w:t>I  transza w wysokości 80% wartości zamówienia po wykonaniu i przekazaniu przez W</w:t>
      </w:r>
      <w:r w:rsidRPr="00843614">
        <w:rPr>
          <w:sz w:val="24"/>
          <w:szCs w:val="24"/>
        </w:rPr>
        <w:t>y</w:t>
      </w:r>
      <w:r w:rsidRPr="00843614">
        <w:rPr>
          <w:sz w:val="24"/>
          <w:szCs w:val="24"/>
        </w:rPr>
        <w:t>konawcę kompletnych i uzgodnionych projektów budowlano − wykonawczych w zakresie będącym przedmiotem zamówienia oraz po podpisaniu przez strony umowy Protokołu kompletności (zdawczo odbiorczego)</w:t>
      </w:r>
      <w:r>
        <w:rPr>
          <w:sz w:val="24"/>
          <w:szCs w:val="24"/>
        </w:rPr>
        <w:t xml:space="preserve">. </w:t>
      </w:r>
      <w:r w:rsidRPr="00843614">
        <w:rPr>
          <w:sz w:val="24"/>
          <w:szCs w:val="24"/>
        </w:rPr>
        <w:t xml:space="preserve">Zamawiający sprawdzi kompletność dokumentacji przekazanych przez Wykonawcę w ciągu </w:t>
      </w:r>
      <w:r>
        <w:rPr>
          <w:sz w:val="24"/>
          <w:szCs w:val="24"/>
        </w:rPr>
        <w:t>7</w:t>
      </w:r>
      <w:r w:rsidRPr="00843614">
        <w:rPr>
          <w:sz w:val="24"/>
          <w:szCs w:val="24"/>
        </w:rPr>
        <w:t xml:space="preserve"> dni, a następnie przekaże Wykonawcy p</w:t>
      </w:r>
      <w:r w:rsidRPr="00843614">
        <w:rPr>
          <w:sz w:val="24"/>
          <w:szCs w:val="24"/>
        </w:rPr>
        <w:t>o</w:t>
      </w:r>
      <w:r w:rsidRPr="00843614">
        <w:rPr>
          <w:sz w:val="24"/>
          <w:szCs w:val="24"/>
        </w:rPr>
        <w:t>twierdzenie - protokół stanowiący podstawę do wystawienia faktury za w/w prace.</w:t>
      </w:r>
    </w:p>
    <w:p w:rsidR="00843614" w:rsidRDefault="00843614" w:rsidP="00690899">
      <w:pPr>
        <w:pStyle w:val="Akapitzlist"/>
        <w:numPr>
          <w:ilvl w:val="1"/>
          <w:numId w:val="8"/>
        </w:numPr>
        <w:spacing w:line="360" w:lineRule="auto"/>
        <w:ind w:left="709"/>
        <w:jc w:val="both"/>
        <w:rPr>
          <w:sz w:val="24"/>
          <w:szCs w:val="24"/>
        </w:rPr>
      </w:pPr>
      <w:r w:rsidRPr="00843614">
        <w:rPr>
          <w:sz w:val="24"/>
          <w:szCs w:val="24"/>
        </w:rPr>
        <w:t>II transza w wysokości 20% wartości zamówienia po uprawomocnieniu się decyzji o p</w:t>
      </w:r>
      <w:r w:rsidRPr="00843614">
        <w:rPr>
          <w:sz w:val="24"/>
          <w:szCs w:val="24"/>
        </w:rPr>
        <w:t>o</w:t>
      </w:r>
      <w:r w:rsidRPr="00843614">
        <w:rPr>
          <w:sz w:val="24"/>
          <w:szCs w:val="24"/>
        </w:rPr>
        <w:t>zwoleni</w:t>
      </w:r>
      <w:r>
        <w:rPr>
          <w:sz w:val="24"/>
          <w:szCs w:val="24"/>
        </w:rPr>
        <w:t>u</w:t>
      </w:r>
      <w:r w:rsidRPr="00843614">
        <w:rPr>
          <w:sz w:val="24"/>
          <w:szCs w:val="24"/>
        </w:rPr>
        <w:t xml:space="preserve"> na budowę bądź uzyskaniu </w:t>
      </w:r>
      <w:r w:rsidR="00A938DD">
        <w:rPr>
          <w:sz w:val="24"/>
          <w:szCs w:val="24"/>
        </w:rPr>
        <w:t>zaświadczenia o nie wniesieniu sprzeciwu do</w:t>
      </w:r>
      <w:r w:rsidRPr="00843614">
        <w:rPr>
          <w:sz w:val="24"/>
          <w:szCs w:val="24"/>
        </w:rPr>
        <w:t xml:space="preserve"> zgł</w:t>
      </w:r>
      <w:r w:rsidRPr="00843614">
        <w:rPr>
          <w:sz w:val="24"/>
          <w:szCs w:val="24"/>
        </w:rPr>
        <w:t>o</w:t>
      </w:r>
      <w:r w:rsidRPr="00843614">
        <w:rPr>
          <w:sz w:val="24"/>
          <w:szCs w:val="24"/>
        </w:rPr>
        <w:t>szenia robót budowlanych.</w:t>
      </w:r>
    </w:p>
    <w:p w:rsidR="001C2662" w:rsidRPr="00843614" w:rsidRDefault="001C2662" w:rsidP="001C2662">
      <w:pPr>
        <w:pStyle w:val="Akapitzlist"/>
        <w:spacing w:line="360" w:lineRule="auto"/>
        <w:ind w:left="709"/>
        <w:jc w:val="both"/>
        <w:rPr>
          <w:sz w:val="24"/>
          <w:szCs w:val="24"/>
        </w:rPr>
      </w:pPr>
    </w:p>
    <w:p w:rsidR="00843614" w:rsidRDefault="00843614" w:rsidP="00690899">
      <w:pPr>
        <w:pStyle w:val="Akapitzlist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843614">
        <w:rPr>
          <w:sz w:val="24"/>
          <w:szCs w:val="24"/>
        </w:rPr>
        <w:t>Zapłata będzie następować na podstawie faktury częściowej i końcowej  w terminie  30 dni od daty złożenia poprawnie wystawionych dokumentów, na rachunek b</w:t>
      </w:r>
      <w:r w:rsidR="00A938DD">
        <w:rPr>
          <w:sz w:val="24"/>
          <w:szCs w:val="24"/>
        </w:rPr>
        <w:t>ankowy wskazany w fa</w:t>
      </w:r>
      <w:r w:rsidR="00A938DD">
        <w:rPr>
          <w:sz w:val="24"/>
          <w:szCs w:val="24"/>
        </w:rPr>
        <w:t>k</w:t>
      </w:r>
      <w:r w:rsidR="00A938DD">
        <w:rPr>
          <w:sz w:val="24"/>
          <w:szCs w:val="24"/>
        </w:rPr>
        <w:t>turze wystawionej przez Wykonawcę.</w:t>
      </w:r>
    </w:p>
    <w:p w:rsidR="001C2662" w:rsidRPr="00843614" w:rsidRDefault="001C2662" w:rsidP="001C2662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</w:p>
    <w:p w:rsidR="00843614" w:rsidRPr="00060DD8" w:rsidRDefault="00843614" w:rsidP="00690899">
      <w:pPr>
        <w:pStyle w:val="Akapitzlist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843614">
        <w:rPr>
          <w:sz w:val="24"/>
          <w:szCs w:val="24"/>
        </w:rPr>
        <w:t>Za datę dokonania płatności przyjmuje się datę obciążenia rachunku Zamawiającego</w:t>
      </w:r>
      <w:r>
        <w:rPr>
          <w:sz w:val="24"/>
          <w:szCs w:val="24"/>
        </w:rPr>
        <w:t>.</w:t>
      </w:r>
    </w:p>
    <w:p w:rsidR="00D94C0D" w:rsidRPr="001276BB" w:rsidRDefault="00D94C0D" w:rsidP="001276BB">
      <w:pPr>
        <w:shd w:val="clear" w:color="auto" w:fill="FFFFFF"/>
        <w:spacing w:line="360" w:lineRule="auto"/>
        <w:jc w:val="center"/>
        <w:rPr>
          <w:b/>
          <w:sz w:val="22"/>
          <w:szCs w:val="22"/>
        </w:rPr>
      </w:pPr>
    </w:p>
    <w:p w:rsidR="001276BB" w:rsidRPr="005C48C0" w:rsidRDefault="001276BB" w:rsidP="001276BB">
      <w:pPr>
        <w:shd w:val="clear" w:color="auto" w:fill="FFFFFF"/>
        <w:spacing w:line="360" w:lineRule="auto"/>
        <w:jc w:val="center"/>
        <w:rPr>
          <w:b/>
          <w:sz w:val="24"/>
          <w:szCs w:val="22"/>
        </w:rPr>
      </w:pPr>
      <w:r w:rsidRPr="005C48C0">
        <w:rPr>
          <w:b/>
          <w:sz w:val="24"/>
          <w:szCs w:val="22"/>
        </w:rPr>
        <w:t>§4</w:t>
      </w:r>
    </w:p>
    <w:p w:rsidR="001276BB" w:rsidRPr="005C48C0" w:rsidRDefault="001276BB" w:rsidP="001276BB">
      <w:pPr>
        <w:shd w:val="clear" w:color="auto" w:fill="FFFFFF"/>
        <w:spacing w:line="360" w:lineRule="auto"/>
        <w:jc w:val="center"/>
        <w:rPr>
          <w:b/>
          <w:sz w:val="24"/>
          <w:szCs w:val="22"/>
        </w:rPr>
      </w:pPr>
      <w:r w:rsidRPr="005C48C0">
        <w:rPr>
          <w:b/>
          <w:sz w:val="24"/>
          <w:szCs w:val="22"/>
        </w:rPr>
        <w:t>OBOWIĄZKI  WYKONAWCY</w:t>
      </w:r>
    </w:p>
    <w:p w:rsidR="001C2662" w:rsidRPr="001C2662" w:rsidRDefault="001276BB" w:rsidP="00690899">
      <w:pPr>
        <w:pStyle w:val="Akapitzlist"/>
        <w:numPr>
          <w:ilvl w:val="0"/>
          <w:numId w:val="9"/>
        </w:numPr>
        <w:spacing w:line="360" w:lineRule="auto"/>
        <w:jc w:val="both"/>
        <w:rPr>
          <w:sz w:val="23"/>
        </w:rPr>
      </w:pPr>
      <w:r>
        <w:rPr>
          <w:w w:val="105"/>
          <w:sz w:val="23"/>
        </w:rPr>
        <w:t>Wykonanie i oddanie przedmiotu umowy w uzgodnionych terminach, z należytą starannością, zgodnie ze współczesną wiedzą techniczną, jak również zachowaniem obowiązujących</w:t>
      </w:r>
      <w:r>
        <w:rPr>
          <w:spacing w:val="-21"/>
          <w:w w:val="105"/>
          <w:sz w:val="23"/>
        </w:rPr>
        <w:t xml:space="preserve"> </w:t>
      </w:r>
      <w:r>
        <w:rPr>
          <w:w w:val="105"/>
          <w:sz w:val="23"/>
        </w:rPr>
        <w:t>prz</w:t>
      </w:r>
      <w:r>
        <w:rPr>
          <w:w w:val="105"/>
          <w:sz w:val="23"/>
        </w:rPr>
        <w:t>e</w:t>
      </w:r>
      <w:r>
        <w:rPr>
          <w:w w:val="105"/>
          <w:sz w:val="23"/>
        </w:rPr>
        <w:t>pisów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w</w:t>
      </w:r>
      <w:r>
        <w:rPr>
          <w:spacing w:val="-22"/>
          <w:w w:val="105"/>
          <w:sz w:val="23"/>
        </w:rPr>
        <w:t xml:space="preserve"> </w:t>
      </w:r>
      <w:r>
        <w:rPr>
          <w:w w:val="105"/>
          <w:sz w:val="23"/>
        </w:rPr>
        <w:t>tym</w:t>
      </w:r>
      <w:r>
        <w:rPr>
          <w:spacing w:val="-19"/>
          <w:w w:val="105"/>
          <w:sz w:val="23"/>
        </w:rPr>
        <w:t xml:space="preserve"> </w:t>
      </w:r>
      <w:r>
        <w:rPr>
          <w:w w:val="105"/>
          <w:sz w:val="23"/>
        </w:rPr>
        <w:t>zakresie,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norm</w:t>
      </w:r>
      <w:r>
        <w:rPr>
          <w:spacing w:val="-19"/>
          <w:w w:val="105"/>
          <w:sz w:val="23"/>
        </w:rPr>
        <w:t xml:space="preserve"> </w:t>
      </w:r>
      <w:r>
        <w:rPr>
          <w:w w:val="105"/>
          <w:sz w:val="23"/>
        </w:rPr>
        <w:t>i</w:t>
      </w:r>
      <w:r>
        <w:rPr>
          <w:spacing w:val="-20"/>
          <w:w w:val="105"/>
          <w:sz w:val="23"/>
        </w:rPr>
        <w:t xml:space="preserve"> </w:t>
      </w:r>
      <w:r>
        <w:rPr>
          <w:w w:val="105"/>
          <w:sz w:val="23"/>
        </w:rPr>
        <w:t>warunków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technicznych.</w:t>
      </w:r>
    </w:p>
    <w:p w:rsidR="001C2662" w:rsidRPr="001C2662" w:rsidRDefault="001C2662" w:rsidP="001C2662">
      <w:pPr>
        <w:pStyle w:val="Akapitzlist"/>
        <w:spacing w:line="360" w:lineRule="auto"/>
        <w:ind w:left="360"/>
        <w:jc w:val="both"/>
        <w:rPr>
          <w:sz w:val="23"/>
        </w:rPr>
      </w:pPr>
    </w:p>
    <w:p w:rsidR="001276BB" w:rsidRPr="001C2662" w:rsidRDefault="001276BB" w:rsidP="00690899">
      <w:pPr>
        <w:pStyle w:val="Akapitzlist"/>
        <w:numPr>
          <w:ilvl w:val="0"/>
          <w:numId w:val="9"/>
        </w:numPr>
        <w:spacing w:line="360" w:lineRule="auto"/>
        <w:jc w:val="both"/>
        <w:rPr>
          <w:sz w:val="23"/>
        </w:rPr>
      </w:pPr>
      <w:r>
        <w:rPr>
          <w:w w:val="105"/>
          <w:sz w:val="23"/>
        </w:rPr>
        <w:t>Zapewnienie opracowania projektu przez osoby posiadające wymagane uprawnienia do w</w:t>
      </w:r>
      <w:r>
        <w:rPr>
          <w:w w:val="105"/>
          <w:sz w:val="23"/>
        </w:rPr>
        <w:t>y</w:t>
      </w:r>
      <w:r>
        <w:rPr>
          <w:w w:val="105"/>
          <w:sz w:val="23"/>
        </w:rPr>
        <w:t>konywania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określonych</w:t>
      </w:r>
      <w:r>
        <w:rPr>
          <w:spacing w:val="-21"/>
          <w:w w:val="105"/>
          <w:sz w:val="23"/>
        </w:rPr>
        <w:t xml:space="preserve"> </w:t>
      </w:r>
      <w:r>
        <w:rPr>
          <w:w w:val="105"/>
          <w:sz w:val="23"/>
        </w:rPr>
        <w:t>czynności</w:t>
      </w:r>
      <w:r>
        <w:rPr>
          <w:spacing w:val="-20"/>
          <w:w w:val="105"/>
          <w:sz w:val="23"/>
        </w:rPr>
        <w:t xml:space="preserve"> </w:t>
      </w:r>
      <w:r>
        <w:rPr>
          <w:w w:val="105"/>
          <w:sz w:val="23"/>
        </w:rPr>
        <w:t>związanych</w:t>
      </w:r>
      <w:r>
        <w:rPr>
          <w:spacing w:val="-23"/>
          <w:w w:val="105"/>
          <w:sz w:val="23"/>
        </w:rPr>
        <w:t xml:space="preserve"> </w:t>
      </w:r>
      <w:r>
        <w:rPr>
          <w:w w:val="105"/>
          <w:sz w:val="23"/>
        </w:rPr>
        <w:t>z</w:t>
      </w:r>
      <w:r>
        <w:rPr>
          <w:spacing w:val="-31"/>
          <w:w w:val="105"/>
          <w:sz w:val="23"/>
        </w:rPr>
        <w:t xml:space="preserve"> </w:t>
      </w:r>
      <w:r>
        <w:rPr>
          <w:w w:val="105"/>
          <w:sz w:val="23"/>
        </w:rPr>
        <w:t>przedmiotem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niniejszej</w:t>
      </w:r>
      <w:r>
        <w:rPr>
          <w:spacing w:val="-21"/>
          <w:w w:val="105"/>
          <w:sz w:val="23"/>
        </w:rPr>
        <w:t xml:space="preserve"> </w:t>
      </w:r>
      <w:r>
        <w:rPr>
          <w:w w:val="105"/>
          <w:sz w:val="23"/>
        </w:rPr>
        <w:t>umowy.</w:t>
      </w:r>
    </w:p>
    <w:p w:rsidR="001C2662" w:rsidRPr="001C2662" w:rsidRDefault="001C2662" w:rsidP="001C2662">
      <w:pPr>
        <w:pStyle w:val="Akapitzlist"/>
        <w:rPr>
          <w:sz w:val="23"/>
        </w:rPr>
      </w:pPr>
    </w:p>
    <w:p w:rsidR="001276BB" w:rsidRDefault="001276BB" w:rsidP="00690899">
      <w:pPr>
        <w:pStyle w:val="Akapitzlist"/>
        <w:numPr>
          <w:ilvl w:val="0"/>
          <w:numId w:val="9"/>
        </w:numPr>
        <w:spacing w:line="360" w:lineRule="auto"/>
        <w:jc w:val="both"/>
        <w:rPr>
          <w:sz w:val="23"/>
        </w:rPr>
      </w:pPr>
      <w:r>
        <w:rPr>
          <w:w w:val="105"/>
          <w:sz w:val="23"/>
        </w:rPr>
        <w:t>Pełna dyspozycyjność w trakcie trwania procedur administracyjnych związanych z wydaw</w:t>
      </w:r>
      <w:r>
        <w:rPr>
          <w:w w:val="105"/>
          <w:sz w:val="23"/>
        </w:rPr>
        <w:t>a</w:t>
      </w:r>
      <w:r>
        <w:rPr>
          <w:w w:val="105"/>
          <w:sz w:val="23"/>
        </w:rPr>
        <w:t>niem decyzji o uwarunkowaniach środowiskowych, jeśli zajdzie taka potrzeba, stosownie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do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wymogów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oraz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terminów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określonych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przez</w:t>
      </w:r>
      <w:r>
        <w:rPr>
          <w:spacing w:val="-18"/>
          <w:w w:val="105"/>
          <w:sz w:val="23"/>
        </w:rPr>
        <w:t xml:space="preserve"> </w:t>
      </w:r>
      <w:r>
        <w:rPr>
          <w:w w:val="105"/>
          <w:sz w:val="23"/>
        </w:rPr>
        <w:t>organy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właściwe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do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wydania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w/w decyzji.</w:t>
      </w:r>
    </w:p>
    <w:p w:rsidR="001276BB" w:rsidRPr="001C2662" w:rsidRDefault="001276BB" w:rsidP="00690899">
      <w:pPr>
        <w:pStyle w:val="Akapitzlist"/>
        <w:numPr>
          <w:ilvl w:val="0"/>
          <w:numId w:val="9"/>
        </w:numPr>
        <w:spacing w:line="360" w:lineRule="auto"/>
        <w:jc w:val="both"/>
        <w:rPr>
          <w:sz w:val="23"/>
        </w:rPr>
      </w:pPr>
      <w:r>
        <w:rPr>
          <w:w w:val="105"/>
          <w:sz w:val="23"/>
        </w:rPr>
        <w:lastRenderedPageBreak/>
        <w:t>Wykonawca zobowiązany jest do zorganizowania spotkań roboczych Projektantów z Zam</w:t>
      </w:r>
      <w:r>
        <w:rPr>
          <w:w w:val="105"/>
          <w:sz w:val="23"/>
        </w:rPr>
        <w:t>a</w:t>
      </w:r>
      <w:r>
        <w:rPr>
          <w:w w:val="105"/>
          <w:sz w:val="23"/>
        </w:rPr>
        <w:t>wiającym na etapie sporządzenia dokumentacji projektowej, w celu omówienia przyjętych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rozwiązań projektowych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i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materiałowych,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które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muszą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zakończyć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się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pisemnymi protokółami</w:t>
      </w:r>
      <w:r>
        <w:rPr>
          <w:spacing w:val="-17"/>
          <w:w w:val="105"/>
          <w:sz w:val="23"/>
        </w:rPr>
        <w:t xml:space="preserve"> </w:t>
      </w:r>
      <w:r>
        <w:rPr>
          <w:w w:val="105"/>
          <w:sz w:val="23"/>
        </w:rPr>
        <w:t>podpisanymi</w:t>
      </w:r>
      <w:r>
        <w:rPr>
          <w:spacing w:val="-17"/>
          <w:w w:val="105"/>
          <w:sz w:val="23"/>
        </w:rPr>
        <w:t xml:space="preserve"> </w:t>
      </w:r>
      <w:r>
        <w:rPr>
          <w:w w:val="105"/>
          <w:sz w:val="23"/>
        </w:rPr>
        <w:t>przez</w:t>
      </w:r>
      <w:r>
        <w:rPr>
          <w:spacing w:val="-31"/>
          <w:w w:val="105"/>
          <w:sz w:val="23"/>
        </w:rPr>
        <w:t xml:space="preserve"> </w:t>
      </w:r>
      <w:r>
        <w:rPr>
          <w:w w:val="105"/>
          <w:sz w:val="23"/>
        </w:rPr>
        <w:t>strony</w:t>
      </w:r>
      <w:r w:rsidR="005C48C0">
        <w:rPr>
          <w:w w:val="105"/>
          <w:sz w:val="23"/>
        </w:rPr>
        <w:t>.</w:t>
      </w:r>
    </w:p>
    <w:p w:rsidR="001C2662" w:rsidRDefault="001C2662" w:rsidP="001C2662">
      <w:pPr>
        <w:pStyle w:val="Akapitzlist"/>
        <w:spacing w:line="360" w:lineRule="auto"/>
        <w:ind w:left="360"/>
        <w:jc w:val="both"/>
        <w:rPr>
          <w:sz w:val="23"/>
        </w:rPr>
      </w:pPr>
    </w:p>
    <w:p w:rsidR="001276BB" w:rsidRDefault="001276BB" w:rsidP="00690899">
      <w:pPr>
        <w:pStyle w:val="Akapitzlist"/>
        <w:numPr>
          <w:ilvl w:val="0"/>
          <w:numId w:val="9"/>
        </w:numPr>
        <w:spacing w:line="360" w:lineRule="auto"/>
        <w:jc w:val="both"/>
        <w:rPr>
          <w:sz w:val="23"/>
        </w:rPr>
      </w:pPr>
      <w:r>
        <w:rPr>
          <w:sz w:val="23"/>
        </w:rPr>
        <w:t>Poinformowanie na piśmie Zamawiającego</w:t>
      </w:r>
      <w:r w:rsidR="005C48C0">
        <w:rPr>
          <w:sz w:val="23"/>
        </w:rPr>
        <w:t xml:space="preserve"> o</w:t>
      </w:r>
      <w:r>
        <w:rPr>
          <w:rFonts w:ascii="Arial" w:hAnsi="Arial"/>
          <w:sz w:val="17"/>
        </w:rPr>
        <w:t xml:space="preserve"> </w:t>
      </w:r>
      <w:r>
        <w:rPr>
          <w:sz w:val="23"/>
        </w:rPr>
        <w:t>zaistnieniu sytuacji zagrażających przerwaniem  prac lub nie dotrzymaniem terminu</w:t>
      </w:r>
      <w:r>
        <w:rPr>
          <w:spacing w:val="7"/>
          <w:sz w:val="23"/>
        </w:rPr>
        <w:t xml:space="preserve"> </w:t>
      </w:r>
      <w:r>
        <w:rPr>
          <w:sz w:val="23"/>
        </w:rPr>
        <w:t>realizacji.</w:t>
      </w:r>
    </w:p>
    <w:p w:rsidR="001C2662" w:rsidRDefault="001C2662" w:rsidP="001C2662">
      <w:pPr>
        <w:pStyle w:val="Akapitzlist"/>
        <w:spacing w:line="360" w:lineRule="auto"/>
        <w:ind w:left="360"/>
        <w:jc w:val="both"/>
        <w:rPr>
          <w:sz w:val="23"/>
        </w:rPr>
      </w:pPr>
    </w:p>
    <w:p w:rsidR="001276BB" w:rsidRDefault="001276BB" w:rsidP="00690899">
      <w:pPr>
        <w:pStyle w:val="Akapitzlist"/>
        <w:numPr>
          <w:ilvl w:val="0"/>
          <w:numId w:val="9"/>
        </w:numPr>
        <w:spacing w:line="360" w:lineRule="auto"/>
        <w:jc w:val="both"/>
        <w:rPr>
          <w:sz w:val="23"/>
        </w:rPr>
      </w:pPr>
      <w:r>
        <w:rPr>
          <w:w w:val="105"/>
          <w:sz w:val="23"/>
        </w:rPr>
        <w:t>Nieodpłatne i pilne usunięcie usterek stwierdzonych w toku prac, podczas ich odbioru oraz w okresie</w:t>
      </w:r>
      <w:r>
        <w:rPr>
          <w:spacing w:val="-38"/>
          <w:w w:val="105"/>
          <w:sz w:val="23"/>
        </w:rPr>
        <w:t xml:space="preserve"> </w:t>
      </w:r>
      <w:r>
        <w:rPr>
          <w:w w:val="105"/>
          <w:sz w:val="23"/>
        </w:rPr>
        <w:t>gwarancji.</w:t>
      </w:r>
    </w:p>
    <w:p w:rsidR="005C48C0" w:rsidRPr="005C48C0" w:rsidRDefault="005C48C0" w:rsidP="005C48C0">
      <w:pPr>
        <w:shd w:val="clear" w:color="auto" w:fill="FFFFFF"/>
        <w:spacing w:line="360" w:lineRule="auto"/>
        <w:jc w:val="center"/>
        <w:rPr>
          <w:b/>
          <w:sz w:val="24"/>
          <w:szCs w:val="22"/>
        </w:rPr>
      </w:pPr>
      <w:r w:rsidRPr="005C48C0">
        <w:rPr>
          <w:b/>
          <w:sz w:val="24"/>
          <w:szCs w:val="22"/>
        </w:rPr>
        <w:t>§5</w:t>
      </w:r>
    </w:p>
    <w:p w:rsidR="005C48C0" w:rsidRPr="005C48C0" w:rsidRDefault="005C48C0" w:rsidP="005C48C0">
      <w:pPr>
        <w:shd w:val="clear" w:color="auto" w:fill="FFFFFF"/>
        <w:spacing w:line="360" w:lineRule="auto"/>
        <w:jc w:val="center"/>
        <w:rPr>
          <w:b/>
          <w:sz w:val="24"/>
          <w:szCs w:val="22"/>
        </w:rPr>
      </w:pPr>
      <w:r w:rsidRPr="005C48C0">
        <w:rPr>
          <w:b/>
          <w:sz w:val="24"/>
          <w:szCs w:val="22"/>
        </w:rPr>
        <w:t>GWARANCJA</w:t>
      </w:r>
    </w:p>
    <w:p w:rsidR="005C48C0" w:rsidRDefault="005C48C0" w:rsidP="00690899">
      <w:pPr>
        <w:pStyle w:val="Akapitzlist"/>
        <w:numPr>
          <w:ilvl w:val="0"/>
          <w:numId w:val="10"/>
        </w:numPr>
        <w:spacing w:line="360" w:lineRule="auto"/>
        <w:jc w:val="both"/>
        <w:rPr>
          <w:w w:val="105"/>
          <w:sz w:val="23"/>
        </w:rPr>
      </w:pPr>
      <w:r>
        <w:rPr>
          <w:w w:val="105"/>
          <w:sz w:val="23"/>
        </w:rPr>
        <w:t>Wykonawca ponosi pełną odpowiedzialność za wady i błędy projektowe ujawnione w okresie procedur administracyjnych, jak również ujawnione w toku realizacji przedmiotu</w:t>
      </w:r>
      <w:r w:rsidRPr="005C48C0">
        <w:rPr>
          <w:w w:val="105"/>
          <w:sz w:val="23"/>
        </w:rPr>
        <w:t xml:space="preserve"> </w:t>
      </w:r>
      <w:r>
        <w:rPr>
          <w:w w:val="105"/>
          <w:sz w:val="23"/>
        </w:rPr>
        <w:t>umowy.</w:t>
      </w:r>
    </w:p>
    <w:p w:rsidR="001C2662" w:rsidRPr="005C48C0" w:rsidRDefault="001C2662" w:rsidP="001C2662">
      <w:pPr>
        <w:pStyle w:val="Akapitzlist"/>
        <w:spacing w:line="360" w:lineRule="auto"/>
        <w:ind w:left="360"/>
        <w:jc w:val="both"/>
        <w:rPr>
          <w:w w:val="105"/>
          <w:sz w:val="23"/>
        </w:rPr>
      </w:pPr>
    </w:p>
    <w:p w:rsidR="005C48C0" w:rsidRPr="005C48C0" w:rsidRDefault="005C48C0" w:rsidP="00690899">
      <w:pPr>
        <w:pStyle w:val="Akapitzlist"/>
        <w:numPr>
          <w:ilvl w:val="0"/>
          <w:numId w:val="10"/>
        </w:numPr>
        <w:spacing w:line="360" w:lineRule="auto"/>
        <w:jc w:val="both"/>
        <w:rPr>
          <w:w w:val="105"/>
          <w:sz w:val="23"/>
        </w:rPr>
      </w:pPr>
      <w:r>
        <w:rPr>
          <w:w w:val="105"/>
          <w:sz w:val="23"/>
        </w:rPr>
        <w:t>Wykonawca odpowiada również za wady i błędy w przedmiarze robót, ujawnione podczas trwania procedury przetargowej na roboty budowlane, a w przypadku ich stwierdzenia, zob</w:t>
      </w:r>
      <w:r>
        <w:rPr>
          <w:w w:val="105"/>
          <w:sz w:val="23"/>
        </w:rPr>
        <w:t>o</w:t>
      </w:r>
      <w:r>
        <w:rPr>
          <w:w w:val="105"/>
          <w:sz w:val="23"/>
        </w:rPr>
        <w:t>wiązuje się w wyznaczonym przez Zamawiającego terminie do wprowadzenia odpowiednich</w:t>
      </w:r>
      <w:r w:rsidRPr="005C48C0">
        <w:rPr>
          <w:w w:val="105"/>
          <w:sz w:val="23"/>
        </w:rPr>
        <w:t xml:space="preserve"> </w:t>
      </w:r>
      <w:r>
        <w:rPr>
          <w:w w:val="105"/>
          <w:sz w:val="23"/>
        </w:rPr>
        <w:t>poprawek</w:t>
      </w:r>
      <w:r w:rsidRPr="005C48C0">
        <w:rPr>
          <w:w w:val="105"/>
          <w:sz w:val="23"/>
        </w:rPr>
        <w:t xml:space="preserve"> </w:t>
      </w:r>
      <w:r>
        <w:rPr>
          <w:w w:val="105"/>
          <w:sz w:val="23"/>
        </w:rPr>
        <w:t>lub</w:t>
      </w:r>
      <w:r w:rsidRPr="005C48C0">
        <w:rPr>
          <w:w w:val="105"/>
          <w:sz w:val="23"/>
        </w:rPr>
        <w:t xml:space="preserve"> </w:t>
      </w:r>
      <w:r>
        <w:rPr>
          <w:w w:val="105"/>
          <w:sz w:val="23"/>
        </w:rPr>
        <w:t>uzupełnień,</w:t>
      </w:r>
      <w:r w:rsidRPr="005C48C0">
        <w:rPr>
          <w:w w:val="105"/>
          <w:sz w:val="23"/>
        </w:rPr>
        <w:t xml:space="preserve"> </w:t>
      </w:r>
      <w:r>
        <w:rPr>
          <w:w w:val="105"/>
          <w:sz w:val="23"/>
        </w:rPr>
        <w:t>bez</w:t>
      </w:r>
      <w:r w:rsidRPr="005C48C0">
        <w:rPr>
          <w:w w:val="105"/>
          <w:sz w:val="23"/>
        </w:rPr>
        <w:t xml:space="preserve"> </w:t>
      </w:r>
      <w:r>
        <w:rPr>
          <w:w w:val="105"/>
          <w:sz w:val="23"/>
        </w:rPr>
        <w:t>dodatkowego</w:t>
      </w:r>
      <w:r w:rsidRPr="005C48C0">
        <w:rPr>
          <w:w w:val="105"/>
          <w:sz w:val="23"/>
        </w:rPr>
        <w:t xml:space="preserve"> </w:t>
      </w:r>
      <w:r>
        <w:rPr>
          <w:w w:val="105"/>
          <w:sz w:val="23"/>
        </w:rPr>
        <w:t>wynagrodzenia.</w:t>
      </w:r>
    </w:p>
    <w:p w:rsidR="00D94C0D" w:rsidRDefault="00D94C0D" w:rsidP="00790E81">
      <w:pPr>
        <w:pStyle w:val="Akapitzlist"/>
        <w:spacing w:line="360" w:lineRule="auto"/>
        <w:ind w:left="360"/>
        <w:jc w:val="center"/>
        <w:rPr>
          <w:b/>
          <w:i/>
          <w:sz w:val="22"/>
          <w:szCs w:val="22"/>
        </w:rPr>
      </w:pPr>
    </w:p>
    <w:p w:rsidR="005C48C0" w:rsidRPr="005C48C0" w:rsidRDefault="005C48C0" w:rsidP="005C48C0">
      <w:pPr>
        <w:shd w:val="clear" w:color="auto" w:fill="FFFFFF"/>
        <w:spacing w:line="360" w:lineRule="auto"/>
        <w:jc w:val="center"/>
        <w:rPr>
          <w:b/>
          <w:sz w:val="24"/>
          <w:szCs w:val="22"/>
        </w:rPr>
      </w:pPr>
      <w:r w:rsidRPr="005C48C0">
        <w:rPr>
          <w:b/>
          <w:sz w:val="24"/>
          <w:szCs w:val="22"/>
        </w:rPr>
        <w:t>§6</w:t>
      </w:r>
    </w:p>
    <w:p w:rsidR="005C48C0" w:rsidRPr="005C48C0" w:rsidRDefault="005C48C0" w:rsidP="005C48C0">
      <w:pPr>
        <w:shd w:val="clear" w:color="auto" w:fill="FFFFFF"/>
        <w:spacing w:line="360" w:lineRule="auto"/>
        <w:jc w:val="center"/>
        <w:rPr>
          <w:b/>
          <w:sz w:val="24"/>
          <w:szCs w:val="22"/>
        </w:rPr>
      </w:pPr>
      <w:r w:rsidRPr="005C48C0">
        <w:rPr>
          <w:b/>
          <w:sz w:val="24"/>
          <w:szCs w:val="22"/>
        </w:rPr>
        <w:t>KARY UMOWNE</w:t>
      </w:r>
    </w:p>
    <w:p w:rsidR="005C48C0" w:rsidRPr="005C48C0" w:rsidRDefault="005C48C0" w:rsidP="00690899">
      <w:pPr>
        <w:pStyle w:val="Akapitzlist"/>
        <w:numPr>
          <w:ilvl w:val="0"/>
          <w:numId w:val="11"/>
        </w:numPr>
        <w:spacing w:line="360" w:lineRule="auto"/>
        <w:jc w:val="both"/>
        <w:rPr>
          <w:w w:val="105"/>
          <w:sz w:val="23"/>
        </w:rPr>
      </w:pPr>
      <w:r w:rsidRPr="005C48C0">
        <w:rPr>
          <w:w w:val="105"/>
          <w:sz w:val="23"/>
        </w:rPr>
        <w:t>Strony ustalają odpowiedzialność za nie wykonanie lub nienależyte wykonanie zobowiązań umownych w formie kar umownych:</w:t>
      </w:r>
    </w:p>
    <w:p w:rsidR="005C48C0" w:rsidRPr="005C48C0" w:rsidRDefault="005C48C0" w:rsidP="00690899">
      <w:pPr>
        <w:pStyle w:val="Akapitzlist"/>
        <w:numPr>
          <w:ilvl w:val="1"/>
          <w:numId w:val="12"/>
        </w:numPr>
        <w:spacing w:line="360" w:lineRule="auto"/>
        <w:jc w:val="both"/>
        <w:rPr>
          <w:w w:val="105"/>
          <w:sz w:val="23"/>
        </w:rPr>
      </w:pPr>
      <w:r w:rsidRPr="005C48C0">
        <w:rPr>
          <w:w w:val="105"/>
          <w:sz w:val="23"/>
        </w:rPr>
        <w:t>Wykonawca  płaci  Zamawiającemu kary:</w:t>
      </w:r>
    </w:p>
    <w:p w:rsidR="005C48C0" w:rsidRPr="005C48C0" w:rsidRDefault="005C48C0" w:rsidP="00690899">
      <w:pPr>
        <w:pStyle w:val="Akapitzlist"/>
        <w:numPr>
          <w:ilvl w:val="0"/>
          <w:numId w:val="13"/>
        </w:numPr>
        <w:spacing w:line="360" w:lineRule="auto"/>
        <w:rPr>
          <w:sz w:val="24"/>
          <w:szCs w:val="22"/>
        </w:rPr>
      </w:pPr>
      <w:r w:rsidRPr="005C48C0">
        <w:rPr>
          <w:sz w:val="24"/>
          <w:szCs w:val="22"/>
        </w:rPr>
        <w:t>za zwłokę w wykonaniu przedmiotu umowy lub jego części w wysokości 0,5% wartości przedmio</w:t>
      </w:r>
      <w:r>
        <w:rPr>
          <w:sz w:val="24"/>
          <w:szCs w:val="22"/>
        </w:rPr>
        <w:t>tu umowy za każdy dzień zwłoki</w:t>
      </w:r>
    </w:p>
    <w:p w:rsidR="005C48C0" w:rsidRPr="005C48C0" w:rsidRDefault="005C48C0" w:rsidP="00690899">
      <w:pPr>
        <w:pStyle w:val="Akapitzlist"/>
        <w:numPr>
          <w:ilvl w:val="0"/>
          <w:numId w:val="13"/>
        </w:numPr>
        <w:spacing w:line="360" w:lineRule="auto"/>
        <w:rPr>
          <w:sz w:val="24"/>
          <w:szCs w:val="22"/>
        </w:rPr>
      </w:pPr>
      <w:r w:rsidRPr="005C48C0">
        <w:rPr>
          <w:sz w:val="24"/>
          <w:szCs w:val="22"/>
        </w:rPr>
        <w:t>z tytułu odstąpienia od umowy z przyczyn zależnych od Wykonawcy w wysokości 5% wartości przedmiotu umowy.</w:t>
      </w:r>
    </w:p>
    <w:p w:rsidR="005C48C0" w:rsidRPr="005C48C0" w:rsidRDefault="005C48C0" w:rsidP="00690899">
      <w:pPr>
        <w:pStyle w:val="Akapitzlist"/>
        <w:numPr>
          <w:ilvl w:val="1"/>
          <w:numId w:val="12"/>
        </w:numPr>
        <w:spacing w:line="360" w:lineRule="auto"/>
        <w:jc w:val="both"/>
        <w:rPr>
          <w:w w:val="105"/>
          <w:sz w:val="23"/>
        </w:rPr>
      </w:pPr>
      <w:r w:rsidRPr="005C48C0">
        <w:rPr>
          <w:w w:val="105"/>
          <w:sz w:val="23"/>
        </w:rPr>
        <w:t>Zamawiający zapłaci Wykonawcy karę:</w:t>
      </w:r>
    </w:p>
    <w:p w:rsidR="005C48C0" w:rsidRDefault="005C48C0" w:rsidP="00690899">
      <w:pPr>
        <w:pStyle w:val="Akapitzlist"/>
        <w:numPr>
          <w:ilvl w:val="0"/>
          <w:numId w:val="27"/>
        </w:numPr>
        <w:spacing w:line="360" w:lineRule="auto"/>
        <w:rPr>
          <w:sz w:val="24"/>
          <w:szCs w:val="22"/>
        </w:rPr>
      </w:pPr>
      <w:r w:rsidRPr="005C48C0">
        <w:rPr>
          <w:sz w:val="24"/>
          <w:szCs w:val="22"/>
        </w:rPr>
        <w:t>z tytułu odstąpienia od umowy z przyczyn zależnych od Zamawiającego w wysokości 5% wartości przedmiotu umowy.</w:t>
      </w:r>
    </w:p>
    <w:p w:rsidR="001C2662" w:rsidRPr="005C48C0" w:rsidRDefault="001C2662" w:rsidP="001C2662">
      <w:pPr>
        <w:pStyle w:val="Akapitzlist"/>
        <w:spacing w:line="360" w:lineRule="auto"/>
        <w:rPr>
          <w:sz w:val="24"/>
          <w:szCs w:val="22"/>
        </w:rPr>
      </w:pPr>
    </w:p>
    <w:p w:rsidR="005C48C0" w:rsidRPr="0071355D" w:rsidRDefault="005C48C0" w:rsidP="00690899">
      <w:pPr>
        <w:pStyle w:val="Akapitzlist"/>
        <w:numPr>
          <w:ilvl w:val="0"/>
          <w:numId w:val="11"/>
        </w:numPr>
        <w:spacing w:line="360" w:lineRule="auto"/>
        <w:jc w:val="both"/>
        <w:rPr>
          <w:w w:val="105"/>
          <w:sz w:val="23"/>
        </w:rPr>
      </w:pPr>
      <w:r w:rsidRPr="0071355D">
        <w:rPr>
          <w:w w:val="105"/>
          <w:sz w:val="23"/>
        </w:rPr>
        <w:t>Jeżeli na skutek niedotrzymania terminu wykonania dzieła Zamawiający poniesie szkody z tego tytułu, to szkody te będą pokryte przez Wykonawcę niezależnie od ustaleń wymieni</w:t>
      </w:r>
      <w:r w:rsidRPr="0071355D">
        <w:rPr>
          <w:w w:val="105"/>
          <w:sz w:val="23"/>
        </w:rPr>
        <w:t>o</w:t>
      </w:r>
      <w:r w:rsidR="0071355D">
        <w:rPr>
          <w:w w:val="105"/>
          <w:sz w:val="23"/>
        </w:rPr>
        <w:t>nych w pkt.1</w:t>
      </w:r>
      <w:r w:rsidRPr="0071355D">
        <w:rPr>
          <w:w w:val="105"/>
          <w:sz w:val="23"/>
        </w:rPr>
        <w:t>.</w:t>
      </w:r>
    </w:p>
    <w:p w:rsidR="005C48C0" w:rsidRDefault="005C48C0" w:rsidP="00690899">
      <w:pPr>
        <w:pStyle w:val="Akapitzlist"/>
        <w:numPr>
          <w:ilvl w:val="0"/>
          <w:numId w:val="11"/>
        </w:numPr>
        <w:spacing w:line="360" w:lineRule="auto"/>
        <w:jc w:val="both"/>
        <w:rPr>
          <w:w w:val="105"/>
          <w:sz w:val="23"/>
        </w:rPr>
      </w:pPr>
      <w:r w:rsidRPr="0071355D">
        <w:rPr>
          <w:w w:val="105"/>
          <w:sz w:val="23"/>
        </w:rPr>
        <w:t xml:space="preserve">Zamawiający może odstąpić od umowy w przypadku, gdy Wykonawca pozostaje w zwłoce  </w:t>
      </w:r>
      <w:r w:rsidRPr="0071355D">
        <w:rPr>
          <w:w w:val="105"/>
          <w:sz w:val="23"/>
        </w:rPr>
        <w:lastRenderedPageBreak/>
        <w:t>w wykonaniu dzieła tak dalece, że wykonanie dzieła w terminie umownym jest niemożliwe.</w:t>
      </w:r>
    </w:p>
    <w:p w:rsidR="001C2662" w:rsidRPr="0071355D" w:rsidRDefault="001C2662" w:rsidP="001C2662">
      <w:pPr>
        <w:pStyle w:val="Akapitzlist"/>
        <w:spacing w:line="360" w:lineRule="auto"/>
        <w:ind w:left="360"/>
        <w:jc w:val="both"/>
        <w:rPr>
          <w:w w:val="105"/>
          <w:sz w:val="23"/>
        </w:rPr>
      </w:pPr>
    </w:p>
    <w:p w:rsidR="005C48C0" w:rsidRDefault="005C48C0" w:rsidP="00690899">
      <w:pPr>
        <w:pStyle w:val="Akapitzlist"/>
        <w:numPr>
          <w:ilvl w:val="0"/>
          <w:numId w:val="11"/>
        </w:numPr>
        <w:spacing w:line="360" w:lineRule="auto"/>
        <w:jc w:val="both"/>
        <w:rPr>
          <w:w w:val="105"/>
          <w:sz w:val="23"/>
        </w:rPr>
      </w:pPr>
      <w:r w:rsidRPr="0071355D">
        <w:rPr>
          <w:w w:val="105"/>
          <w:sz w:val="23"/>
        </w:rPr>
        <w:t>Odstąpienie od umowy przez Zamawiającego z powodów określonych w pkt.3 nie zwalnia Wykonawcy od zapłaty kary umownej i odszkodowania na zasadach określonych w tej um</w:t>
      </w:r>
      <w:r w:rsidRPr="0071355D">
        <w:rPr>
          <w:w w:val="105"/>
          <w:sz w:val="23"/>
        </w:rPr>
        <w:t>o</w:t>
      </w:r>
      <w:r w:rsidRPr="0071355D">
        <w:rPr>
          <w:w w:val="105"/>
          <w:sz w:val="23"/>
        </w:rPr>
        <w:t>wie.</w:t>
      </w:r>
    </w:p>
    <w:p w:rsidR="001C2662" w:rsidRPr="0071355D" w:rsidRDefault="001C2662" w:rsidP="001C2662">
      <w:pPr>
        <w:pStyle w:val="Akapitzlist"/>
        <w:spacing w:line="360" w:lineRule="auto"/>
        <w:ind w:left="360"/>
        <w:jc w:val="both"/>
        <w:rPr>
          <w:w w:val="105"/>
          <w:sz w:val="23"/>
        </w:rPr>
      </w:pPr>
    </w:p>
    <w:p w:rsidR="00D94C0D" w:rsidRPr="0071355D" w:rsidRDefault="0071355D" w:rsidP="00690899">
      <w:pPr>
        <w:pStyle w:val="Akapitzlist"/>
        <w:numPr>
          <w:ilvl w:val="0"/>
          <w:numId w:val="11"/>
        </w:numPr>
        <w:spacing w:line="360" w:lineRule="auto"/>
        <w:jc w:val="both"/>
        <w:rPr>
          <w:w w:val="105"/>
          <w:sz w:val="23"/>
        </w:rPr>
      </w:pPr>
      <w:r w:rsidRPr="0071355D">
        <w:rPr>
          <w:w w:val="105"/>
          <w:sz w:val="23"/>
        </w:rPr>
        <w:t>Skutki</w:t>
      </w:r>
      <w:r>
        <w:rPr>
          <w:w w:val="105"/>
          <w:sz w:val="23"/>
        </w:rPr>
        <w:t xml:space="preserve"> </w:t>
      </w:r>
      <w:r w:rsidRPr="0071355D">
        <w:rPr>
          <w:w w:val="105"/>
          <w:sz w:val="23"/>
        </w:rPr>
        <w:t>wykonania</w:t>
      </w:r>
      <w:r>
        <w:rPr>
          <w:w w:val="105"/>
          <w:sz w:val="23"/>
        </w:rPr>
        <w:t xml:space="preserve"> </w:t>
      </w:r>
      <w:r w:rsidRPr="0071355D">
        <w:rPr>
          <w:w w:val="105"/>
          <w:sz w:val="23"/>
        </w:rPr>
        <w:t>przedmiotu</w:t>
      </w:r>
      <w:r>
        <w:rPr>
          <w:w w:val="105"/>
          <w:sz w:val="23"/>
        </w:rPr>
        <w:t xml:space="preserve"> </w:t>
      </w:r>
      <w:r w:rsidRPr="0071355D">
        <w:rPr>
          <w:w w:val="105"/>
          <w:sz w:val="23"/>
        </w:rPr>
        <w:t>umowy</w:t>
      </w:r>
      <w:r>
        <w:rPr>
          <w:w w:val="105"/>
          <w:sz w:val="23"/>
        </w:rPr>
        <w:t xml:space="preserve"> </w:t>
      </w:r>
      <w:r w:rsidRPr="0071355D">
        <w:rPr>
          <w:w w:val="105"/>
          <w:sz w:val="23"/>
        </w:rPr>
        <w:t>niezgodnie</w:t>
      </w:r>
      <w:r>
        <w:rPr>
          <w:w w:val="105"/>
          <w:sz w:val="23"/>
        </w:rPr>
        <w:t xml:space="preserve"> </w:t>
      </w:r>
      <w:r w:rsidRPr="0071355D">
        <w:rPr>
          <w:w w:val="105"/>
          <w:sz w:val="23"/>
        </w:rPr>
        <w:t>z</w:t>
      </w:r>
      <w:r>
        <w:rPr>
          <w:w w:val="105"/>
          <w:sz w:val="23"/>
        </w:rPr>
        <w:t xml:space="preserve"> </w:t>
      </w:r>
      <w:r w:rsidRPr="0071355D">
        <w:rPr>
          <w:w w:val="105"/>
          <w:sz w:val="23"/>
        </w:rPr>
        <w:t>ustalonym zakresem</w:t>
      </w:r>
      <w:r>
        <w:rPr>
          <w:w w:val="105"/>
          <w:sz w:val="23"/>
        </w:rPr>
        <w:t xml:space="preserve"> </w:t>
      </w:r>
      <w:r w:rsidRPr="0071355D">
        <w:rPr>
          <w:w w:val="105"/>
          <w:sz w:val="23"/>
        </w:rPr>
        <w:t>poniesie</w:t>
      </w:r>
      <w:r>
        <w:rPr>
          <w:w w:val="105"/>
          <w:sz w:val="23"/>
        </w:rPr>
        <w:t xml:space="preserve"> </w:t>
      </w:r>
      <w:r w:rsidRPr="0071355D">
        <w:rPr>
          <w:w w:val="105"/>
          <w:sz w:val="23"/>
        </w:rPr>
        <w:t>Wykona</w:t>
      </w:r>
      <w:r w:rsidRPr="0071355D">
        <w:rPr>
          <w:w w:val="105"/>
          <w:sz w:val="23"/>
        </w:rPr>
        <w:t>w</w:t>
      </w:r>
      <w:r w:rsidRPr="0071355D">
        <w:rPr>
          <w:w w:val="105"/>
          <w:sz w:val="23"/>
        </w:rPr>
        <w:t>ca</w:t>
      </w:r>
      <w:r w:rsidR="005C48C0" w:rsidRPr="0071355D">
        <w:rPr>
          <w:w w:val="105"/>
          <w:sz w:val="23"/>
        </w:rPr>
        <w:t>.</w:t>
      </w:r>
    </w:p>
    <w:p w:rsidR="0071355D" w:rsidRPr="0071355D" w:rsidRDefault="0071355D" w:rsidP="0071355D">
      <w:pPr>
        <w:shd w:val="clear" w:color="auto" w:fill="FFFFFF"/>
        <w:spacing w:line="360" w:lineRule="auto"/>
        <w:jc w:val="center"/>
        <w:rPr>
          <w:b/>
          <w:sz w:val="24"/>
          <w:szCs w:val="22"/>
        </w:rPr>
      </w:pPr>
      <w:r w:rsidRPr="0071355D">
        <w:rPr>
          <w:b/>
          <w:sz w:val="24"/>
          <w:szCs w:val="22"/>
        </w:rPr>
        <w:t>§7</w:t>
      </w:r>
    </w:p>
    <w:p w:rsidR="0071355D" w:rsidRPr="0071355D" w:rsidRDefault="0071355D" w:rsidP="0071355D">
      <w:pPr>
        <w:shd w:val="clear" w:color="auto" w:fill="FFFFFF"/>
        <w:spacing w:line="360" w:lineRule="auto"/>
        <w:jc w:val="center"/>
        <w:rPr>
          <w:b/>
          <w:sz w:val="24"/>
          <w:szCs w:val="22"/>
        </w:rPr>
      </w:pPr>
      <w:r w:rsidRPr="0071355D">
        <w:rPr>
          <w:b/>
          <w:sz w:val="24"/>
          <w:szCs w:val="22"/>
        </w:rPr>
        <w:t>PODWYKONAWCY</w:t>
      </w:r>
    </w:p>
    <w:p w:rsidR="0071355D" w:rsidRDefault="0071355D" w:rsidP="00690899">
      <w:pPr>
        <w:pStyle w:val="Akapitzlist"/>
        <w:numPr>
          <w:ilvl w:val="0"/>
          <w:numId w:val="14"/>
        </w:numPr>
        <w:spacing w:line="360" w:lineRule="auto"/>
        <w:jc w:val="both"/>
        <w:rPr>
          <w:w w:val="105"/>
          <w:sz w:val="23"/>
        </w:rPr>
      </w:pPr>
      <w:r w:rsidRPr="0071355D">
        <w:rPr>
          <w:w w:val="105"/>
          <w:sz w:val="23"/>
        </w:rPr>
        <w:t>Wykonawca ma prawo zlecić niektóre prace związane z wykonaniem umowy podwykona</w:t>
      </w:r>
      <w:r w:rsidRPr="0071355D">
        <w:rPr>
          <w:w w:val="105"/>
          <w:sz w:val="23"/>
        </w:rPr>
        <w:t>w</w:t>
      </w:r>
      <w:r w:rsidRPr="0071355D">
        <w:rPr>
          <w:w w:val="105"/>
          <w:sz w:val="23"/>
        </w:rPr>
        <w:t>cy, za którego działania lub zaniechania ponosi pełną odpowiedzialność wobec  Zamawiaj</w:t>
      </w:r>
      <w:r w:rsidRPr="0071355D">
        <w:rPr>
          <w:w w:val="105"/>
          <w:sz w:val="23"/>
        </w:rPr>
        <w:t>ą</w:t>
      </w:r>
      <w:r w:rsidRPr="0071355D">
        <w:rPr>
          <w:w w:val="105"/>
          <w:sz w:val="23"/>
        </w:rPr>
        <w:t>cego.</w:t>
      </w:r>
    </w:p>
    <w:p w:rsidR="001C2662" w:rsidRPr="0071355D" w:rsidRDefault="001C2662" w:rsidP="001C2662">
      <w:pPr>
        <w:pStyle w:val="Akapitzlist"/>
        <w:spacing w:line="360" w:lineRule="auto"/>
        <w:ind w:left="360"/>
        <w:jc w:val="both"/>
        <w:rPr>
          <w:w w:val="105"/>
          <w:sz w:val="23"/>
        </w:rPr>
      </w:pPr>
    </w:p>
    <w:p w:rsidR="0071355D" w:rsidRDefault="0071355D" w:rsidP="00690899">
      <w:pPr>
        <w:pStyle w:val="Akapitzlist"/>
        <w:numPr>
          <w:ilvl w:val="0"/>
          <w:numId w:val="14"/>
        </w:numPr>
        <w:spacing w:line="360" w:lineRule="auto"/>
        <w:jc w:val="both"/>
        <w:rPr>
          <w:w w:val="105"/>
          <w:sz w:val="23"/>
        </w:rPr>
      </w:pPr>
      <w:r w:rsidRPr="0071355D">
        <w:rPr>
          <w:w w:val="105"/>
          <w:sz w:val="23"/>
        </w:rPr>
        <w:t>Zamawiający nie ponosi odpowiedzialności z tytułu ewentualnych roszczeń podwykonawców w stosunku do Wykonawcy. Przedmiotowa odpowiedzialność obciąża wyłącznie Wykona</w:t>
      </w:r>
      <w:r w:rsidRPr="0071355D">
        <w:rPr>
          <w:w w:val="105"/>
          <w:sz w:val="23"/>
        </w:rPr>
        <w:t>w</w:t>
      </w:r>
      <w:r w:rsidRPr="0071355D">
        <w:rPr>
          <w:w w:val="105"/>
          <w:sz w:val="23"/>
        </w:rPr>
        <w:t>cę.</w:t>
      </w:r>
    </w:p>
    <w:p w:rsidR="001C2662" w:rsidRPr="0071355D" w:rsidRDefault="001C2662" w:rsidP="001C2662">
      <w:pPr>
        <w:pStyle w:val="Akapitzlist"/>
        <w:spacing w:line="360" w:lineRule="auto"/>
        <w:ind w:left="360"/>
        <w:jc w:val="both"/>
        <w:rPr>
          <w:w w:val="105"/>
          <w:sz w:val="23"/>
        </w:rPr>
      </w:pPr>
    </w:p>
    <w:p w:rsidR="0071355D" w:rsidRPr="0071355D" w:rsidRDefault="0071355D" w:rsidP="00690899">
      <w:pPr>
        <w:pStyle w:val="Akapitzlist"/>
        <w:numPr>
          <w:ilvl w:val="0"/>
          <w:numId w:val="14"/>
        </w:numPr>
        <w:spacing w:line="360" w:lineRule="auto"/>
        <w:jc w:val="both"/>
        <w:rPr>
          <w:w w:val="105"/>
          <w:sz w:val="23"/>
        </w:rPr>
      </w:pPr>
      <w:r w:rsidRPr="0071355D">
        <w:rPr>
          <w:w w:val="105"/>
          <w:sz w:val="23"/>
        </w:rPr>
        <w:t>Podmiot, który zobowiązał się do udostępnienia zasobów na podstawie art. 26 ust. 2b ustawy PZP, odpowiada solidarnie z wykonawcą za szkodę zamawiającego powstałą wskutek ni</w:t>
      </w:r>
      <w:r w:rsidRPr="0071355D">
        <w:rPr>
          <w:w w:val="105"/>
          <w:sz w:val="23"/>
        </w:rPr>
        <w:t>e</w:t>
      </w:r>
      <w:r w:rsidRPr="0071355D">
        <w:rPr>
          <w:w w:val="105"/>
          <w:sz w:val="23"/>
        </w:rPr>
        <w:t>udostępnienia tych zasobów, chyba że za nieudostępnienie zasobów nie ponosi w</w:t>
      </w:r>
      <w:r>
        <w:rPr>
          <w:w w:val="105"/>
          <w:sz w:val="23"/>
        </w:rPr>
        <w:t>in</w:t>
      </w:r>
      <w:r w:rsidRPr="0071355D">
        <w:rPr>
          <w:w w:val="105"/>
          <w:sz w:val="23"/>
        </w:rPr>
        <w:t>y.</w:t>
      </w:r>
    </w:p>
    <w:p w:rsidR="0071355D" w:rsidRDefault="0071355D" w:rsidP="00790E81">
      <w:pPr>
        <w:pStyle w:val="Akapitzlist"/>
        <w:spacing w:line="360" w:lineRule="auto"/>
        <w:ind w:left="360"/>
        <w:jc w:val="center"/>
        <w:rPr>
          <w:b/>
          <w:i/>
          <w:sz w:val="22"/>
          <w:szCs w:val="22"/>
        </w:rPr>
      </w:pPr>
    </w:p>
    <w:p w:rsidR="0071355D" w:rsidRPr="0071355D" w:rsidRDefault="0071355D" w:rsidP="0071355D">
      <w:pPr>
        <w:shd w:val="clear" w:color="auto" w:fill="FFFFFF"/>
        <w:spacing w:line="360" w:lineRule="auto"/>
        <w:jc w:val="center"/>
        <w:rPr>
          <w:b/>
          <w:sz w:val="24"/>
          <w:szCs w:val="22"/>
        </w:rPr>
      </w:pPr>
      <w:r w:rsidRPr="0071355D">
        <w:rPr>
          <w:b/>
          <w:sz w:val="24"/>
          <w:szCs w:val="22"/>
        </w:rPr>
        <w:t>§8</w:t>
      </w:r>
    </w:p>
    <w:p w:rsidR="0071355D" w:rsidRPr="0071355D" w:rsidRDefault="006550C1" w:rsidP="0071355D">
      <w:pPr>
        <w:shd w:val="clear" w:color="auto" w:fill="FFFFFF"/>
        <w:spacing w:line="360" w:lineRule="auto"/>
        <w:jc w:val="center"/>
        <w:rPr>
          <w:b/>
          <w:sz w:val="24"/>
          <w:szCs w:val="22"/>
        </w:rPr>
      </w:pPr>
      <w:r>
        <w:rPr>
          <w:b/>
          <w:sz w:val="24"/>
          <w:szCs w:val="22"/>
        </w:rPr>
        <w:t xml:space="preserve">ROZWIĄZANIE </w:t>
      </w:r>
      <w:r w:rsidR="0071355D" w:rsidRPr="0071355D">
        <w:rPr>
          <w:b/>
          <w:sz w:val="24"/>
          <w:szCs w:val="22"/>
        </w:rPr>
        <w:t>UMOWY</w:t>
      </w:r>
    </w:p>
    <w:p w:rsidR="0071355D" w:rsidRPr="0071355D" w:rsidRDefault="0071355D" w:rsidP="00690899">
      <w:pPr>
        <w:pStyle w:val="Akapitzlist"/>
        <w:numPr>
          <w:ilvl w:val="0"/>
          <w:numId w:val="15"/>
        </w:numPr>
        <w:spacing w:line="360" w:lineRule="auto"/>
        <w:jc w:val="both"/>
        <w:rPr>
          <w:w w:val="105"/>
          <w:sz w:val="23"/>
        </w:rPr>
      </w:pPr>
      <w:r w:rsidRPr="0071355D">
        <w:rPr>
          <w:w w:val="105"/>
          <w:sz w:val="23"/>
        </w:rPr>
        <w:t>Zamawiający może odstąpić od umowy w następujących przypadkach:</w:t>
      </w:r>
    </w:p>
    <w:p w:rsidR="0071355D" w:rsidRPr="0071355D" w:rsidRDefault="0071355D" w:rsidP="00690899">
      <w:pPr>
        <w:pStyle w:val="Akapitzlist"/>
        <w:numPr>
          <w:ilvl w:val="1"/>
          <w:numId w:val="16"/>
        </w:numPr>
        <w:spacing w:line="360" w:lineRule="auto"/>
        <w:jc w:val="both"/>
        <w:rPr>
          <w:w w:val="105"/>
          <w:sz w:val="23"/>
        </w:rPr>
      </w:pPr>
      <w:r w:rsidRPr="0071355D">
        <w:rPr>
          <w:w w:val="105"/>
          <w:sz w:val="23"/>
        </w:rPr>
        <w:t>Wykonawca nie rozpoczął usług projektowych bez uzasadnionych przyczyn lub przerwał roboty  z  przyczyn  niezależnych  od  Zamawiającego  i  nie  wznowił  ich  pomimo w</w:t>
      </w:r>
      <w:r w:rsidRPr="0071355D">
        <w:rPr>
          <w:w w:val="105"/>
          <w:sz w:val="23"/>
        </w:rPr>
        <w:t>e</w:t>
      </w:r>
      <w:r w:rsidRPr="0071355D">
        <w:rPr>
          <w:w w:val="105"/>
          <w:sz w:val="23"/>
        </w:rPr>
        <w:t>zwań Zamawiającego przez okres dłuższy niż 1 miesiąc,</w:t>
      </w:r>
    </w:p>
    <w:p w:rsidR="0071355D" w:rsidRPr="0071355D" w:rsidRDefault="0071355D" w:rsidP="00690899">
      <w:pPr>
        <w:pStyle w:val="Akapitzlist"/>
        <w:numPr>
          <w:ilvl w:val="1"/>
          <w:numId w:val="16"/>
        </w:numPr>
        <w:spacing w:line="360" w:lineRule="auto"/>
        <w:jc w:val="both"/>
        <w:rPr>
          <w:w w:val="105"/>
          <w:sz w:val="23"/>
        </w:rPr>
      </w:pPr>
      <w:r>
        <w:rPr>
          <w:w w:val="105"/>
          <w:sz w:val="23"/>
        </w:rPr>
        <w:t>W</w:t>
      </w:r>
      <w:r w:rsidRPr="0071355D">
        <w:rPr>
          <w:w w:val="105"/>
          <w:sz w:val="23"/>
        </w:rPr>
        <w:t xml:space="preserve"> razie zaistnienia istotnej zmiany okoliczności powodującej, że wykonanie umowy nie leży w interesie publicznym, czego nie można było przewidzieć w chwili zawarcia um</w:t>
      </w:r>
      <w:r w:rsidRPr="0071355D">
        <w:rPr>
          <w:w w:val="105"/>
          <w:sz w:val="23"/>
        </w:rPr>
        <w:t>o</w:t>
      </w:r>
      <w:r w:rsidRPr="0071355D">
        <w:rPr>
          <w:w w:val="105"/>
          <w:sz w:val="23"/>
        </w:rPr>
        <w:t>wy, Zamawiający może odstąpić od umowy w terminie 30 dni od powzięcia wiadomości o tych okolicznościach,</w:t>
      </w:r>
    </w:p>
    <w:p w:rsidR="0071355D" w:rsidRPr="0071355D" w:rsidRDefault="0071355D" w:rsidP="00690899">
      <w:pPr>
        <w:pStyle w:val="Akapitzlist"/>
        <w:numPr>
          <w:ilvl w:val="1"/>
          <w:numId w:val="16"/>
        </w:numPr>
        <w:spacing w:line="360" w:lineRule="auto"/>
        <w:jc w:val="both"/>
        <w:rPr>
          <w:w w:val="105"/>
          <w:sz w:val="23"/>
        </w:rPr>
      </w:pPr>
      <w:r>
        <w:rPr>
          <w:w w:val="105"/>
          <w:sz w:val="23"/>
        </w:rPr>
        <w:t>Z</w:t>
      </w:r>
      <w:r w:rsidRPr="0071355D">
        <w:rPr>
          <w:w w:val="105"/>
          <w:sz w:val="23"/>
        </w:rPr>
        <w:t>ostała ogłoszona upadłość lub rozwiązanie firmy Wykonawcy bądź wydano nakaz zaj</w:t>
      </w:r>
      <w:r w:rsidRPr="0071355D">
        <w:rPr>
          <w:w w:val="105"/>
          <w:sz w:val="23"/>
        </w:rPr>
        <w:t>ę</w:t>
      </w:r>
      <w:r w:rsidRPr="0071355D">
        <w:rPr>
          <w:w w:val="105"/>
          <w:sz w:val="23"/>
        </w:rPr>
        <w:t>cia jego majątku,</w:t>
      </w:r>
    </w:p>
    <w:p w:rsidR="0071355D" w:rsidRPr="0071355D" w:rsidRDefault="0071355D" w:rsidP="00690899">
      <w:pPr>
        <w:pStyle w:val="Akapitzlist"/>
        <w:numPr>
          <w:ilvl w:val="1"/>
          <w:numId w:val="16"/>
        </w:numPr>
        <w:spacing w:line="360" w:lineRule="auto"/>
        <w:jc w:val="both"/>
        <w:rPr>
          <w:w w:val="105"/>
          <w:sz w:val="23"/>
        </w:rPr>
      </w:pPr>
      <w:r>
        <w:rPr>
          <w:w w:val="105"/>
          <w:sz w:val="23"/>
        </w:rPr>
        <w:t>W</w:t>
      </w:r>
      <w:r w:rsidRPr="0071355D">
        <w:rPr>
          <w:w w:val="105"/>
          <w:sz w:val="23"/>
        </w:rPr>
        <w:t>ykonawca nie wykonuje usług zgodnie z umową lub też nienależycie wykonuje swoje zobowiązania  umowne,</w:t>
      </w:r>
    </w:p>
    <w:p w:rsidR="0071355D" w:rsidRDefault="0071355D" w:rsidP="00690899">
      <w:pPr>
        <w:pStyle w:val="Akapitzlist"/>
        <w:numPr>
          <w:ilvl w:val="1"/>
          <w:numId w:val="16"/>
        </w:numPr>
        <w:spacing w:line="360" w:lineRule="auto"/>
        <w:jc w:val="both"/>
        <w:rPr>
          <w:w w:val="105"/>
          <w:sz w:val="23"/>
        </w:rPr>
      </w:pPr>
      <w:r w:rsidRPr="0071355D">
        <w:rPr>
          <w:w w:val="105"/>
          <w:sz w:val="23"/>
        </w:rPr>
        <w:t xml:space="preserve">Wykonawca bez zgody Zamawiającego zleci wykonanie dokumentacji projektowej lub </w:t>
      </w:r>
      <w:r w:rsidRPr="0071355D">
        <w:rPr>
          <w:w w:val="105"/>
          <w:sz w:val="23"/>
        </w:rPr>
        <w:lastRenderedPageBreak/>
        <w:t>przeważającej części podwykonawcom.</w:t>
      </w:r>
    </w:p>
    <w:p w:rsidR="001C2662" w:rsidRPr="0071355D" w:rsidRDefault="001C2662" w:rsidP="001C2662">
      <w:pPr>
        <w:pStyle w:val="Akapitzlist"/>
        <w:spacing w:line="360" w:lineRule="auto"/>
        <w:ind w:left="792"/>
        <w:jc w:val="both"/>
        <w:rPr>
          <w:w w:val="105"/>
          <w:sz w:val="23"/>
        </w:rPr>
      </w:pPr>
    </w:p>
    <w:p w:rsidR="0071355D" w:rsidRDefault="0071355D" w:rsidP="00690899">
      <w:pPr>
        <w:pStyle w:val="Akapitzlist"/>
        <w:numPr>
          <w:ilvl w:val="0"/>
          <w:numId w:val="15"/>
        </w:numPr>
        <w:spacing w:line="360" w:lineRule="auto"/>
        <w:jc w:val="both"/>
        <w:rPr>
          <w:w w:val="105"/>
          <w:sz w:val="23"/>
        </w:rPr>
      </w:pPr>
      <w:r w:rsidRPr="0071355D">
        <w:rPr>
          <w:w w:val="105"/>
          <w:sz w:val="23"/>
        </w:rPr>
        <w:t>Odstąpienie od umowy powinno nastąpić w formie pisemnej pod rygorem nieważności taki</w:t>
      </w:r>
      <w:r w:rsidRPr="0071355D">
        <w:rPr>
          <w:w w:val="105"/>
          <w:sz w:val="23"/>
        </w:rPr>
        <w:t>e</w:t>
      </w:r>
      <w:r w:rsidRPr="0071355D">
        <w:rPr>
          <w:w w:val="105"/>
          <w:sz w:val="23"/>
        </w:rPr>
        <w:t>go odstąpienia i powinno zawierać uzasadnienie.</w:t>
      </w:r>
    </w:p>
    <w:p w:rsidR="001C2662" w:rsidRPr="0071355D" w:rsidRDefault="001C2662" w:rsidP="001C2662">
      <w:pPr>
        <w:pStyle w:val="Akapitzlist"/>
        <w:spacing w:line="360" w:lineRule="auto"/>
        <w:ind w:left="360"/>
        <w:jc w:val="both"/>
        <w:rPr>
          <w:w w:val="105"/>
          <w:sz w:val="23"/>
        </w:rPr>
      </w:pPr>
    </w:p>
    <w:p w:rsidR="0071355D" w:rsidRPr="0071355D" w:rsidRDefault="0071355D" w:rsidP="00690899">
      <w:pPr>
        <w:pStyle w:val="Akapitzlist"/>
        <w:numPr>
          <w:ilvl w:val="0"/>
          <w:numId w:val="15"/>
        </w:numPr>
        <w:spacing w:line="360" w:lineRule="auto"/>
        <w:jc w:val="both"/>
        <w:rPr>
          <w:w w:val="105"/>
          <w:sz w:val="23"/>
        </w:rPr>
      </w:pPr>
      <w:r>
        <w:rPr>
          <w:w w:val="105"/>
          <w:sz w:val="23"/>
        </w:rPr>
        <w:t>W</w:t>
      </w:r>
      <w:r w:rsidRPr="0071355D">
        <w:rPr>
          <w:w w:val="105"/>
          <w:sz w:val="23"/>
        </w:rPr>
        <w:t>ykonawcy przysługuje prawo odstąpienia od umowy w następujących przypadku, gdy:</w:t>
      </w:r>
    </w:p>
    <w:p w:rsidR="006550C1" w:rsidRPr="006550C1" w:rsidRDefault="006550C1" w:rsidP="00690899">
      <w:pPr>
        <w:pStyle w:val="Akapitzlist"/>
        <w:numPr>
          <w:ilvl w:val="0"/>
          <w:numId w:val="17"/>
        </w:numPr>
        <w:spacing w:line="360" w:lineRule="auto"/>
        <w:jc w:val="both"/>
        <w:rPr>
          <w:vanish/>
          <w:w w:val="105"/>
          <w:sz w:val="23"/>
        </w:rPr>
      </w:pPr>
    </w:p>
    <w:p w:rsidR="006550C1" w:rsidRPr="006550C1" w:rsidRDefault="006550C1" w:rsidP="00690899">
      <w:pPr>
        <w:pStyle w:val="Akapitzlist"/>
        <w:numPr>
          <w:ilvl w:val="0"/>
          <w:numId w:val="17"/>
        </w:numPr>
        <w:spacing w:line="360" w:lineRule="auto"/>
        <w:jc w:val="both"/>
        <w:rPr>
          <w:vanish/>
          <w:w w:val="105"/>
          <w:sz w:val="23"/>
        </w:rPr>
      </w:pPr>
    </w:p>
    <w:p w:rsidR="006550C1" w:rsidRPr="006550C1" w:rsidRDefault="006550C1" w:rsidP="00690899">
      <w:pPr>
        <w:pStyle w:val="Akapitzlist"/>
        <w:numPr>
          <w:ilvl w:val="0"/>
          <w:numId w:val="17"/>
        </w:numPr>
        <w:spacing w:line="360" w:lineRule="auto"/>
        <w:jc w:val="both"/>
        <w:rPr>
          <w:vanish/>
          <w:w w:val="105"/>
          <w:sz w:val="23"/>
        </w:rPr>
      </w:pPr>
    </w:p>
    <w:p w:rsidR="0071355D" w:rsidRPr="0071355D" w:rsidRDefault="0071355D" w:rsidP="00690899">
      <w:pPr>
        <w:pStyle w:val="Akapitzlist"/>
        <w:numPr>
          <w:ilvl w:val="1"/>
          <w:numId w:val="17"/>
        </w:numPr>
        <w:spacing w:line="360" w:lineRule="auto"/>
        <w:ind w:left="851"/>
        <w:jc w:val="both"/>
        <w:rPr>
          <w:w w:val="105"/>
          <w:sz w:val="23"/>
        </w:rPr>
      </w:pPr>
      <w:r w:rsidRPr="0071355D">
        <w:rPr>
          <w:w w:val="105"/>
          <w:sz w:val="23"/>
        </w:rPr>
        <w:t>Zamawiający nie wywiązuje się z obowiązku zapłaty faktury, mimo dodatkowego w</w:t>
      </w:r>
      <w:r w:rsidRPr="0071355D">
        <w:rPr>
          <w:w w:val="105"/>
          <w:sz w:val="23"/>
        </w:rPr>
        <w:t>e</w:t>
      </w:r>
      <w:r w:rsidRPr="0071355D">
        <w:rPr>
          <w:w w:val="105"/>
          <w:sz w:val="23"/>
        </w:rPr>
        <w:t>zwania w terminie 30 dni od upływu terminu na zapłatę faktury, określonego w ninie</w:t>
      </w:r>
      <w:r w:rsidRPr="0071355D">
        <w:rPr>
          <w:w w:val="105"/>
          <w:sz w:val="23"/>
        </w:rPr>
        <w:t>j</w:t>
      </w:r>
      <w:r w:rsidRPr="0071355D">
        <w:rPr>
          <w:w w:val="105"/>
          <w:sz w:val="23"/>
        </w:rPr>
        <w:t>szej umowie.</w:t>
      </w:r>
    </w:p>
    <w:p w:rsidR="0071355D" w:rsidRDefault="0071355D" w:rsidP="00690899">
      <w:pPr>
        <w:pStyle w:val="Akapitzlist"/>
        <w:numPr>
          <w:ilvl w:val="1"/>
          <w:numId w:val="17"/>
        </w:numPr>
        <w:spacing w:line="360" w:lineRule="auto"/>
        <w:ind w:left="851"/>
        <w:jc w:val="both"/>
        <w:rPr>
          <w:w w:val="105"/>
          <w:sz w:val="23"/>
        </w:rPr>
      </w:pPr>
      <w:r w:rsidRPr="006550C1">
        <w:rPr>
          <w:w w:val="105"/>
          <w:sz w:val="23"/>
        </w:rPr>
        <w:t>Zamawiający bez uzasadnionej przyczyny odmawia podpisania Protokołu kompletności.</w:t>
      </w:r>
    </w:p>
    <w:p w:rsidR="001C2662" w:rsidRPr="006550C1" w:rsidRDefault="001C2662" w:rsidP="001C2662">
      <w:pPr>
        <w:pStyle w:val="Akapitzlist"/>
        <w:spacing w:line="360" w:lineRule="auto"/>
        <w:ind w:left="851"/>
        <w:jc w:val="both"/>
        <w:rPr>
          <w:w w:val="105"/>
          <w:sz w:val="23"/>
        </w:rPr>
      </w:pPr>
    </w:p>
    <w:p w:rsidR="0071355D" w:rsidRDefault="0071355D" w:rsidP="00690899">
      <w:pPr>
        <w:pStyle w:val="Akapitzlist"/>
        <w:numPr>
          <w:ilvl w:val="0"/>
          <w:numId w:val="15"/>
        </w:numPr>
        <w:spacing w:line="360" w:lineRule="auto"/>
        <w:jc w:val="both"/>
        <w:rPr>
          <w:w w:val="105"/>
          <w:sz w:val="23"/>
        </w:rPr>
      </w:pPr>
      <w:r w:rsidRPr="006550C1">
        <w:rPr>
          <w:w w:val="105"/>
          <w:sz w:val="23"/>
        </w:rPr>
        <w:t>Odstąpienie od umowy powinny nastąpić w formie pisemnej pod rygorem nieważności i p</w:t>
      </w:r>
      <w:r w:rsidRPr="006550C1">
        <w:rPr>
          <w:w w:val="105"/>
          <w:sz w:val="23"/>
        </w:rPr>
        <w:t>o</w:t>
      </w:r>
      <w:r w:rsidRPr="006550C1">
        <w:rPr>
          <w:w w:val="105"/>
          <w:sz w:val="23"/>
        </w:rPr>
        <w:t>winno zawierać uzasadnienie.</w:t>
      </w:r>
    </w:p>
    <w:p w:rsidR="006550C1" w:rsidRPr="006550C1" w:rsidRDefault="006550C1" w:rsidP="006550C1">
      <w:pPr>
        <w:shd w:val="clear" w:color="auto" w:fill="FFFFFF"/>
        <w:spacing w:line="360" w:lineRule="auto"/>
        <w:jc w:val="center"/>
        <w:rPr>
          <w:b/>
          <w:sz w:val="24"/>
          <w:szCs w:val="22"/>
        </w:rPr>
      </w:pPr>
      <w:r w:rsidRPr="006550C1">
        <w:rPr>
          <w:b/>
          <w:sz w:val="24"/>
          <w:szCs w:val="22"/>
        </w:rPr>
        <w:t>§10</w:t>
      </w:r>
    </w:p>
    <w:p w:rsidR="006550C1" w:rsidRPr="006550C1" w:rsidRDefault="006550C1" w:rsidP="006550C1">
      <w:pPr>
        <w:shd w:val="clear" w:color="auto" w:fill="FFFFFF"/>
        <w:spacing w:line="360" w:lineRule="auto"/>
        <w:jc w:val="center"/>
        <w:rPr>
          <w:b/>
          <w:sz w:val="24"/>
          <w:szCs w:val="22"/>
        </w:rPr>
      </w:pPr>
      <w:r w:rsidRPr="006550C1">
        <w:rPr>
          <w:b/>
          <w:sz w:val="24"/>
          <w:szCs w:val="22"/>
        </w:rPr>
        <w:t>ZMIANA  POSTANOWIEŃ UMOWY</w:t>
      </w:r>
    </w:p>
    <w:p w:rsidR="006550C1" w:rsidRPr="006550C1" w:rsidRDefault="006550C1" w:rsidP="006550C1">
      <w:pPr>
        <w:pStyle w:val="Akapitzlist"/>
        <w:spacing w:line="360" w:lineRule="auto"/>
        <w:ind w:left="360"/>
        <w:jc w:val="both"/>
        <w:rPr>
          <w:w w:val="105"/>
          <w:sz w:val="23"/>
        </w:rPr>
      </w:pPr>
      <w:r w:rsidRPr="006550C1">
        <w:rPr>
          <w:w w:val="105"/>
          <w:sz w:val="23"/>
        </w:rPr>
        <w:t>Zamawiający  przewiduje  okoliczności  i warunki zmiany postanowień zawartej umowy</w:t>
      </w:r>
      <w:r w:rsidR="00690899">
        <w:rPr>
          <w:w w:val="105"/>
          <w:sz w:val="23"/>
        </w:rPr>
        <w:t>:</w:t>
      </w:r>
    </w:p>
    <w:p w:rsidR="006550C1" w:rsidRDefault="006550C1" w:rsidP="00690899">
      <w:pPr>
        <w:pStyle w:val="Akapitzlist"/>
        <w:numPr>
          <w:ilvl w:val="0"/>
          <w:numId w:val="19"/>
        </w:numPr>
        <w:spacing w:line="360" w:lineRule="auto"/>
        <w:jc w:val="both"/>
        <w:rPr>
          <w:w w:val="105"/>
          <w:sz w:val="23"/>
        </w:rPr>
      </w:pPr>
      <w:r w:rsidRPr="006550C1">
        <w:rPr>
          <w:w w:val="105"/>
          <w:sz w:val="23"/>
        </w:rPr>
        <w:t>Zmiana postanowień  umowy wymaga formy pisemnej  pod rygorem nieważności.</w:t>
      </w:r>
    </w:p>
    <w:p w:rsidR="00690899" w:rsidRPr="006550C1" w:rsidRDefault="00690899" w:rsidP="00690899">
      <w:pPr>
        <w:pStyle w:val="Akapitzlist"/>
        <w:spacing w:line="360" w:lineRule="auto"/>
        <w:jc w:val="both"/>
        <w:rPr>
          <w:w w:val="105"/>
          <w:sz w:val="23"/>
        </w:rPr>
      </w:pPr>
    </w:p>
    <w:p w:rsidR="006550C1" w:rsidRPr="006550C1" w:rsidRDefault="006550C1" w:rsidP="00690899">
      <w:pPr>
        <w:pStyle w:val="Akapitzlist"/>
        <w:numPr>
          <w:ilvl w:val="0"/>
          <w:numId w:val="19"/>
        </w:numPr>
        <w:spacing w:line="360" w:lineRule="auto"/>
        <w:jc w:val="both"/>
        <w:rPr>
          <w:w w:val="105"/>
          <w:sz w:val="23"/>
        </w:rPr>
      </w:pPr>
      <w:r w:rsidRPr="006550C1">
        <w:rPr>
          <w:w w:val="105"/>
          <w:sz w:val="23"/>
        </w:rPr>
        <w:t>Zmiana postanowień umowy w stosunku do treści oferty, na podstawie której dokonano wyboru Wykonawcy może nastąpić w przypadku:</w:t>
      </w:r>
    </w:p>
    <w:p w:rsidR="008031E0" w:rsidRPr="008031E0" w:rsidRDefault="008031E0" w:rsidP="00690899">
      <w:pPr>
        <w:pStyle w:val="Akapitzlist"/>
        <w:numPr>
          <w:ilvl w:val="0"/>
          <w:numId w:val="18"/>
        </w:numPr>
        <w:spacing w:line="360" w:lineRule="auto"/>
        <w:jc w:val="both"/>
        <w:rPr>
          <w:vanish/>
          <w:w w:val="105"/>
          <w:sz w:val="23"/>
        </w:rPr>
      </w:pPr>
    </w:p>
    <w:p w:rsidR="008031E0" w:rsidRPr="008031E0" w:rsidRDefault="008031E0" w:rsidP="00690899">
      <w:pPr>
        <w:pStyle w:val="Akapitzlist"/>
        <w:numPr>
          <w:ilvl w:val="0"/>
          <w:numId w:val="18"/>
        </w:numPr>
        <w:spacing w:line="360" w:lineRule="auto"/>
        <w:jc w:val="both"/>
        <w:rPr>
          <w:vanish/>
          <w:w w:val="105"/>
          <w:sz w:val="23"/>
        </w:rPr>
      </w:pPr>
    </w:p>
    <w:p w:rsidR="006550C1" w:rsidRPr="008031E0" w:rsidRDefault="006550C1" w:rsidP="00690899">
      <w:pPr>
        <w:pStyle w:val="Akapitzlist"/>
        <w:numPr>
          <w:ilvl w:val="1"/>
          <w:numId w:val="18"/>
        </w:numPr>
        <w:spacing w:line="360" w:lineRule="auto"/>
        <w:ind w:hanging="83"/>
        <w:jc w:val="both"/>
        <w:rPr>
          <w:w w:val="105"/>
          <w:sz w:val="23"/>
        </w:rPr>
      </w:pPr>
      <w:r w:rsidRPr="008031E0">
        <w:rPr>
          <w:w w:val="105"/>
          <w:sz w:val="23"/>
        </w:rPr>
        <w:t>wystąpienia ograniczenia zakresu przedmiotu umowy w stosunku do treści Oferty, na podstawie  której dokonano  wyboru Wykonawcy;</w:t>
      </w:r>
    </w:p>
    <w:p w:rsidR="006550C1" w:rsidRDefault="006550C1" w:rsidP="00690899">
      <w:pPr>
        <w:pStyle w:val="Akapitzlist"/>
        <w:numPr>
          <w:ilvl w:val="1"/>
          <w:numId w:val="18"/>
        </w:numPr>
        <w:spacing w:line="360" w:lineRule="auto"/>
        <w:ind w:hanging="83"/>
        <w:jc w:val="both"/>
        <w:rPr>
          <w:w w:val="105"/>
          <w:sz w:val="23"/>
        </w:rPr>
      </w:pPr>
      <w:r w:rsidRPr="006550C1">
        <w:rPr>
          <w:w w:val="105"/>
          <w:sz w:val="23"/>
        </w:rPr>
        <w:t>wystąpienia nieistotnych zmian tj. zmian, które nie mają wpływu na tzw. koniec</w:t>
      </w:r>
      <w:r w:rsidRPr="006550C1">
        <w:rPr>
          <w:w w:val="105"/>
          <w:sz w:val="23"/>
        </w:rPr>
        <w:t>z</w:t>
      </w:r>
      <w:r w:rsidRPr="006550C1">
        <w:rPr>
          <w:w w:val="105"/>
          <w:sz w:val="23"/>
        </w:rPr>
        <w:t>ne warunki  Umowy (termin, zakres, wartość Umowy).</w:t>
      </w:r>
    </w:p>
    <w:p w:rsidR="00690899" w:rsidRPr="006550C1" w:rsidRDefault="00690899" w:rsidP="00690899">
      <w:pPr>
        <w:pStyle w:val="Akapitzlist"/>
        <w:spacing w:line="360" w:lineRule="auto"/>
        <w:ind w:left="792"/>
        <w:jc w:val="both"/>
        <w:rPr>
          <w:w w:val="105"/>
          <w:sz w:val="23"/>
        </w:rPr>
      </w:pPr>
    </w:p>
    <w:p w:rsidR="006550C1" w:rsidRPr="006550C1" w:rsidRDefault="006550C1" w:rsidP="00690899">
      <w:pPr>
        <w:pStyle w:val="Akapitzlist"/>
        <w:numPr>
          <w:ilvl w:val="0"/>
          <w:numId w:val="19"/>
        </w:numPr>
        <w:spacing w:line="360" w:lineRule="auto"/>
        <w:jc w:val="both"/>
        <w:rPr>
          <w:w w:val="105"/>
          <w:sz w:val="23"/>
        </w:rPr>
      </w:pPr>
      <w:r w:rsidRPr="006550C1">
        <w:rPr>
          <w:w w:val="105"/>
          <w:sz w:val="23"/>
        </w:rPr>
        <w:t>Zmiana terminu wykonania przedmiotu umowy w stosunku do treści Oferty,</w:t>
      </w:r>
      <w:r w:rsidR="008031E0">
        <w:rPr>
          <w:w w:val="105"/>
          <w:sz w:val="23"/>
        </w:rPr>
        <w:t xml:space="preserve"> </w:t>
      </w:r>
      <w:r w:rsidRPr="006550C1">
        <w:rPr>
          <w:w w:val="105"/>
          <w:sz w:val="23"/>
        </w:rPr>
        <w:t>na podstawie  której dokonano wyboru Wykonawcy,  może nastąpić w przypadkach  gdy:</w:t>
      </w:r>
    </w:p>
    <w:p w:rsidR="008031E0" w:rsidRPr="008031E0" w:rsidRDefault="008031E0" w:rsidP="00690899">
      <w:pPr>
        <w:pStyle w:val="Akapitzlist"/>
        <w:numPr>
          <w:ilvl w:val="0"/>
          <w:numId w:val="18"/>
        </w:numPr>
        <w:spacing w:line="360" w:lineRule="auto"/>
        <w:jc w:val="both"/>
        <w:rPr>
          <w:vanish/>
          <w:w w:val="105"/>
          <w:sz w:val="23"/>
        </w:rPr>
      </w:pPr>
    </w:p>
    <w:p w:rsidR="006550C1" w:rsidRPr="008031E0" w:rsidRDefault="006550C1" w:rsidP="00690899">
      <w:pPr>
        <w:pStyle w:val="Akapitzlist"/>
        <w:numPr>
          <w:ilvl w:val="1"/>
          <w:numId w:val="18"/>
        </w:numPr>
        <w:spacing w:line="360" w:lineRule="auto"/>
        <w:ind w:left="1141"/>
        <w:jc w:val="both"/>
        <w:rPr>
          <w:w w:val="105"/>
          <w:sz w:val="23"/>
        </w:rPr>
      </w:pPr>
      <w:r w:rsidRPr="008031E0">
        <w:rPr>
          <w:w w:val="105"/>
          <w:sz w:val="23"/>
        </w:rPr>
        <w:t>opóźnienie terminu  wykonania przedmiotu  Umowy nie jest zależne od Wykonawcy</w:t>
      </w:r>
      <w:r w:rsidR="008031E0">
        <w:rPr>
          <w:w w:val="105"/>
          <w:sz w:val="23"/>
        </w:rPr>
        <w:t xml:space="preserve"> </w:t>
      </w:r>
      <w:proofErr w:type="spellStart"/>
      <w:r w:rsidRPr="008031E0">
        <w:rPr>
          <w:w w:val="105"/>
          <w:sz w:val="23"/>
        </w:rPr>
        <w:t>t.j</w:t>
      </w:r>
      <w:proofErr w:type="spellEnd"/>
      <w:r w:rsidRPr="008031E0">
        <w:rPr>
          <w:w w:val="105"/>
          <w:sz w:val="23"/>
        </w:rPr>
        <w:t>. termin uzyskania wszelkich opinii, uzgodnień oraz decyzji administracyjnych. Termin ten zostaje wówczas przedłużony o czas otrzymania w/w dokumentów.</w:t>
      </w:r>
    </w:p>
    <w:p w:rsidR="006550C1" w:rsidRDefault="006550C1" w:rsidP="00690899">
      <w:pPr>
        <w:pStyle w:val="Akapitzlist"/>
        <w:numPr>
          <w:ilvl w:val="1"/>
          <w:numId w:val="18"/>
        </w:numPr>
        <w:spacing w:line="360" w:lineRule="auto"/>
        <w:ind w:left="1141"/>
        <w:jc w:val="both"/>
        <w:rPr>
          <w:w w:val="105"/>
          <w:sz w:val="23"/>
        </w:rPr>
      </w:pPr>
      <w:r w:rsidRPr="006550C1">
        <w:rPr>
          <w:w w:val="105"/>
          <w:sz w:val="23"/>
        </w:rPr>
        <w:t xml:space="preserve">wystąpi konieczność uzyskania od organów administracji państwowej </w:t>
      </w:r>
      <w:r w:rsidR="008031E0">
        <w:rPr>
          <w:w w:val="105"/>
          <w:sz w:val="23"/>
        </w:rPr>
        <w:t>d</w:t>
      </w:r>
      <w:r w:rsidRPr="006550C1">
        <w:rPr>
          <w:w w:val="105"/>
          <w:sz w:val="23"/>
        </w:rPr>
        <w:t>odatkowych decyzji, uzgodnień, pozwoleń,  niezbędnych do realizacji  zadania.</w:t>
      </w:r>
    </w:p>
    <w:p w:rsidR="00690899" w:rsidRPr="006550C1" w:rsidRDefault="00690899" w:rsidP="00690899">
      <w:pPr>
        <w:pStyle w:val="Akapitzlist"/>
        <w:spacing w:line="360" w:lineRule="auto"/>
        <w:ind w:left="1141"/>
        <w:jc w:val="both"/>
        <w:rPr>
          <w:w w:val="105"/>
          <w:sz w:val="23"/>
        </w:rPr>
      </w:pPr>
    </w:p>
    <w:p w:rsidR="006550C1" w:rsidRDefault="006550C1" w:rsidP="00690899">
      <w:pPr>
        <w:pStyle w:val="Akapitzlist"/>
        <w:numPr>
          <w:ilvl w:val="0"/>
          <w:numId w:val="19"/>
        </w:numPr>
        <w:spacing w:line="360" w:lineRule="auto"/>
        <w:jc w:val="both"/>
        <w:rPr>
          <w:w w:val="105"/>
          <w:sz w:val="23"/>
        </w:rPr>
      </w:pPr>
      <w:r w:rsidRPr="006550C1">
        <w:rPr>
          <w:w w:val="105"/>
          <w:sz w:val="23"/>
        </w:rPr>
        <w:t>Zmiana zakresu rzeczowego umowy w stosunku do treści oferty, na  podstawie  dokonano wyboru Wykonawcy, może nastąpić w przypadku  wystąpienia  okoliczności,  których  nie  można było przewidzieć  na etapie przygotowania  inwestycji do  projektowania.</w:t>
      </w:r>
    </w:p>
    <w:p w:rsidR="00690899" w:rsidRPr="006550C1" w:rsidRDefault="00690899" w:rsidP="00690899">
      <w:pPr>
        <w:pStyle w:val="Akapitzlist"/>
        <w:spacing w:line="360" w:lineRule="auto"/>
        <w:jc w:val="both"/>
        <w:rPr>
          <w:w w:val="105"/>
          <w:sz w:val="23"/>
        </w:rPr>
      </w:pPr>
    </w:p>
    <w:p w:rsidR="006550C1" w:rsidRPr="006550C1" w:rsidRDefault="006550C1" w:rsidP="00690899">
      <w:pPr>
        <w:pStyle w:val="Akapitzlist"/>
        <w:numPr>
          <w:ilvl w:val="0"/>
          <w:numId w:val="19"/>
        </w:numPr>
        <w:spacing w:line="360" w:lineRule="auto"/>
        <w:jc w:val="both"/>
        <w:rPr>
          <w:w w:val="105"/>
          <w:sz w:val="23"/>
        </w:rPr>
      </w:pPr>
      <w:r w:rsidRPr="006550C1">
        <w:rPr>
          <w:w w:val="105"/>
          <w:sz w:val="23"/>
        </w:rPr>
        <w:lastRenderedPageBreak/>
        <w:t>Zmiana wartości przedmiotu umowy w stosunku do treści oferty, na podstawie  której  dokonano   wyboru Wykonawcy,  może nastąpić w przypadkach</w:t>
      </w:r>
    </w:p>
    <w:p w:rsidR="008031E0" w:rsidRPr="008031E0" w:rsidRDefault="008031E0" w:rsidP="00690899">
      <w:pPr>
        <w:pStyle w:val="Akapitzlist"/>
        <w:numPr>
          <w:ilvl w:val="0"/>
          <w:numId w:val="18"/>
        </w:numPr>
        <w:spacing w:line="360" w:lineRule="auto"/>
        <w:jc w:val="both"/>
        <w:rPr>
          <w:vanish/>
          <w:w w:val="105"/>
          <w:sz w:val="23"/>
        </w:rPr>
      </w:pPr>
    </w:p>
    <w:p w:rsidR="008031E0" w:rsidRPr="008031E0" w:rsidRDefault="008031E0" w:rsidP="00690899">
      <w:pPr>
        <w:pStyle w:val="Akapitzlist"/>
        <w:numPr>
          <w:ilvl w:val="0"/>
          <w:numId w:val="18"/>
        </w:numPr>
        <w:spacing w:line="360" w:lineRule="auto"/>
        <w:jc w:val="both"/>
        <w:rPr>
          <w:vanish/>
          <w:w w:val="105"/>
          <w:sz w:val="23"/>
        </w:rPr>
      </w:pPr>
    </w:p>
    <w:p w:rsidR="006550C1" w:rsidRDefault="006550C1" w:rsidP="00690899">
      <w:pPr>
        <w:pStyle w:val="Akapitzlist"/>
        <w:numPr>
          <w:ilvl w:val="1"/>
          <w:numId w:val="18"/>
        </w:numPr>
        <w:spacing w:line="360" w:lineRule="auto"/>
        <w:ind w:left="1141"/>
        <w:jc w:val="both"/>
        <w:rPr>
          <w:w w:val="105"/>
          <w:sz w:val="23"/>
        </w:rPr>
      </w:pPr>
      <w:r w:rsidRPr="006550C1">
        <w:rPr>
          <w:w w:val="105"/>
          <w:sz w:val="23"/>
        </w:rPr>
        <w:t>zmniejszenia zakresu rzeczowego  Umowy,</w:t>
      </w:r>
    </w:p>
    <w:p w:rsidR="006550C1" w:rsidRPr="008031E0" w:rsidRDefault="008031E0" w:rsidP="00690899">
      <w:pPr>
        <w:pStyle w:val="Akapitzlist"/>
        <w:numPr>
          <w:ilvl w:val="1"/>
          <w:numId w:val="18"/>
        </w:numPr>
        <w:spacing w:line="360" w:lineRule="auto"/>
        <w:ind w:left="1141"/>
        <w:jc w:val="both"/>
        <w:rPr>
          <w:w w:val="105"/>
          <w:sz w:val="23"/>
        </w:rPr>
      </w:pPr>
      <w:r>
        <w:rPr>
          <w:w w:val="105"/>
          <w:sz w:val="23"/>
        </w:rPr>
        <w:t>u</w:t>
      </w:r>
      <w:r w:rsidRPr="008031E0">
        <w:rPr>
          <w:w w:val="105"/>
          <w:sz w:val="23"/>
        </w:rPr>
        <w:t>rzędowych zmian w obowiązujących przepisach podatkowych, w tym zmiany p</w:t>
      </w:r>
      <w:r w:rsidRPr="008031E0">
        <w:rPr>
          <w:w w:val="105"/>
          <w:sz w:val="23"/>
        </w:rPr>
        <w:t>o</w:t>
      </w:r>
      <w:r w:rsidRPr="008031E0">
        <w:rPr>
          <w:w w:val="105"/>
          <w:sz w:val="23"/>
        </w:rPr>
        <w:t>datku</w:t>
      </w:r>
      <w:r>
        <w:rPr>
          <w:w w:val="105"/>
          <w:sz w:val="23"/>
        </w:rPr>
        <w:t xml:space="preserve"> </w:t>
      </w:r>
      <w:r w:rsidRPr="008031E0">
        <w:rPr>
          <w:w w:val="105"/>
          <w:sz w:val="23"/>
        </w:rPr>
        <w:t>VAT</w:t>
      </w:r>
    </w:p>
    <w:p w:rsidR="006550C1" w:rsidRPr="008031E0" w:rsidRDefault="006550C1" w:rsidP="008031E0">
      <w:pPr>
        <w:shd w:val="clear" w:color="auto" w:fill="FFFFFF"/>
        <w:spacing w:line="360" w:lineRule="auto"/>
        <w:jc w:val="center"/>
        <w:rPr>
          <w:b/>
          <w:sz w:val="24"/>
          <w:szCs w:val="22"/>
        </w:rPr>
      </w:pPr>
    </w:p>
    <w:p w:rsidR="006550C1" w:rsidRPr="008031E0" w:rsidRDefault="006550C1" w:rsidP="008031E0">
      <w:pPr>
        <w:shd w:val="clear" w:color="auto" w:fill="FFFFFF"/>
        <w:spacing w:line="360" w:lineRule="auto"/>
        <w:jc w:val="center"/>
        <w:rPr>
          <w:b/>
          <w:sz w:val="24"/>
          <w:szCs w:val="22"/>
        </w:rPr>
      </w:pPr>
      <w:r w:rsidRPr="008031E0">
        <w:rPr>
          <w:b/>
          <w:sz w:val="24"/>
          <w:szCs w:val="22"/>
        </w:rPr>
        <w:t>§ 11</w:t>
      </w:r>
    </w:p>
    <w:p w:rsidR="006550C1" w:rsidRPr="008031E0" w:rsidRDefault="006550C1" w:rsidP="008031E0">
      <w:pPr>
        <w:shd w:val="clear" w:color="auto" w:fill="FFFFFF"/>
        <w:spacing w:line="360" w:lineRule="auto"/>
        <w:jc w:val="center"/>
        <w:rPr>
          <w:b/>
          <w:sz w:val="24"/>
          <w:szCs w:val="22"/>
        </w:rPr>
      </w:pPr>
      <w:r w:rsidRPr="008031E0">
        <w:rPr>
          <w:b/>
          <w:sz w:val="24"/>
          <w:szCs w:val="22"/>
        </w:rPr>
        <w:t>PRAWA AUTORSKIE</w:t>
      </w:r>
    </w:p>
    <w:p w:rsidR="006550C1" w:rsidRPr="006550C1" w:rsidRDefault="006550C1" w:rsidP="00690899">
      <w:pPr>
        <w:pStyle w:val="Akapitzlist"/>
        <w:numPr>
          <w:ilvl w:val="0"/>
          <w:numId w:val="20"/>
        </w:numPr>
        <w:spacing w:line="360" w:lineRule="auto"/>
        <w:jc w:val="both"/>
        <w:rPr>
          <w:w w:val="105"/>
          <w:sz w:val="23"/>
        </w:rPr>
      </w:pPr>
      <w:r w:rsidRPr="006550C1">
        <w:rPr>
          <w:w w:val="105"/>
          <w:sz w:val="23"/>
        </w:rPr>
        <w:t>Z dniem ostatecznego odbioru przez Zamawiającego dokumentacji projektowej Wyk</w:t>
      </w:r>
      <w:r w:rsidRPr="006550C1">
        <w:rPr>
          <w:w w:val="105"/>
          <w:sz w:val="23"/>
        </w:rPr>
        <w:t>o</w:t>
      </w:r>
      <w:r w:rsidRPr="006550C1">
        <w:rPr>
          <w:w w:val="105"/>
          <w:sz w:val="23"/>
        </w:rPr>
        <w:t>nawca przenosi na Zamawiającego, bez obowiązku zapłaty dodatkowego wynagrodzenia, autorskie prawa majątkowe do wszystkich jej elementów, bez ograniczenia czasowego, do korzystania, rozporządzania nią w całości lub we fragmentach w kraju i za granicą na n</w:t>
      </w:r>
      <w:r w:rsidRPr="006550C1">
        <w:rPr>
          <w:w w:val="105"/>
          <w:sz w:val="23"/>
        </w:rPr>
        <w:t>a</w:t>
      </w:r>
      <w:r w:rsidRPr="006550C1">
        <w:rPr>
          <w:w w:val="105"/>
          <w:sz w:val="23"/>
        </w:rPr>
        <w:t>stępujących polach eksploatacji:</w:t>
      </w:r>
    </w:p>
    <w:p w:rsidR="006550C1" w:rsidRPr="00690899" w:rsidRDefault="006550C1" w:rsidP="00690899">
      <w:pPr>
        <w:pStyle w:val="Akapitzlist"/>
        <w:numPr>
          <w:ilvl w:val="0"/>
          <w:numId w:val="21"/>
        </w:numPr>
        <w:spacing w:line="360" w:lineRule="auto"/>
        <w:jc w:val="both"/>
        <w:rPr>
          <w:w w:val="105"/>
          <w:sz w:val="23"/>
        </w:rPr>
      </w:pPr>
      <w:r w:rsidRPr="006550C1">
        <w:rPr>
          <w:w w:val="105"/>
          <w:sz w:val="23"/>
        </w:rPr>
        <w:t>utrwalania  i zwielokrotniania dowolną techniką w każdej postaci dokumentacji  pr</w:t>
      </w:r>
      <w:r w:rsidRPr="006550C1">
        <w:rPr>
          <w:w w:val="105"/>
          <w:sz w:val="23"/>
        </w:rPr>
        <w:t>o</w:t>
      </w:r>
      <w:r w:rsidRPr="006550C1">
        <w:rPr>
          <w:w w:val="105"/>
          <w:sz w:val="23"/>
        </w:rPr>
        <w:t>jektowej,</w:t>
      </w:r>
    </w:p>
    <w:p w:rsidR="006550C1" w:rsidRPr="006550C1" w:rsidRDefault="006550C1" w:rsidP="00690899">
      <w:pPr>
        <w:pStyle w:val="Akapitzlist"/>
        <w:numPr>
          <w:ilvl w:val="0"/>
          <w:numId w:val="21"/>
        </w:numPr>
        <w:spacing w:line="360" w:lineRule="auto"/>
        <w:jc w:val="both"/>
        <w:rPr>
          <w:w w:val="105"/>
          <w:sz w:val="23"/>
        </w:rPr>
      </w:pPr>
      <w:r w:rsidRPr="006550C1">
        <w:rPr>
          <w:w w:val="105"/>
          <w:sz w:val="23"/>
        </w:rPr>
        <w:t xml:space="preserve">rozpowszechniania dokumentacji projektowej bez żadnych ograniczeń </w:t>
      </w:r>
      <w:r w:rsidR="008031E0">
        <w:rPr>
          <w:w w:val="105"/>
          <w:sz w:val="23"/>
        </w:rPr>
        <w:t>i</w:t>
      </w:r>
      <w:r w:rsidRPr="006550C1">
        <w:rPr>
          <w:w w:val="105"/>
          <w:sz w:val="23"/>
        </w:rPr>
        <w:t xml:space="preserve">lościowych,  techniką drukarską, w pamięci komputera, pamięci typu </w:t>
      </w:r>
      <w:proofErr w:type="spellStart"/>
      <w:r w:rsidRPr="006550C1">
        <w:rPr>
          <w:w w:val="105"/>
          <w:sz w:val="23"/>
        </w:rPr>
        <w:t>flash</w:t>
      </w:r>
      <w:proofErr w:type="spellEnd"/>
      <w:r w:rsidRPr="006550C1">
        <w:rPr>
          <w:w w:val="105"/>
          <w:sz w:val="23"/>
        </w:rPr>
        <w:t>, zapisu cyfrowego, m</w:t>
      </w:r>
      <w:r w:rsidRPr="006550C1">
        <w:rPr>
          <w:w w:val="105"/>
          <w:sz w:val="23"/>
        </w:rPr>
        <w:t>a</w:t>
      </w:r>
      <w:r w:rsidRPr="006550C1">
        <w:rPr>
          <w:w w:val="105"/>
          <w:sz w:val="23"/>
        </w:rPr>
        <w:t>gnetycznego, jak</w:t>
      </w:r>
      <w:r w:rsidRPr="006550C1">
        <w:rPr>
          <w:w w:val="105"/>
          <w:sz w:val="23"/>
        </w:rPr>
        <w:tab/>
        <w:t>i w sieciach  multimedialnych, w tym typu Internet  lub Intranet,</w:t>
      </w:r>
    </w:p>
    <w:p w:rsidR="006550C1" w:rsidRPr="006550C1" w:rsidRDefault="006550C1" w:rsidP="00690899">
      <w:pPr>
        <w:pStyle w:val="Akapitzlist"/>
        <w:numPr>
          <w:ilvl w:val="0"/>
          <w:numId w:val="21"/>
        </w:numPr>
        <w:spacing w:line="360" w:lineRule="auto"/>
        <w:jc w:val="both"/>
        <w:rPr>
          <w:w w:val="105"/>
          <w:sz w:val="23"/>
        </w:rPr>
      </w:pPr>
      <w:r w:rsidRPr="006550C1">
        <w:rPr>
          <w:w w:val="105"/>
          <w:sz w:val="23"/>
        </w:rPr>
        <w:t xml:space="preserve">udostępnianie dokumentacji projektowej będącej przedmiotem </w:t>
      </w:r>
      <w:r w:rsidR="0073112A">
        <w:rPr>
          <w:w w:val="105"/>
          <w:sz w:val="23"/>
        </w:rPr>
        <w:t>niniejszej</w:t>
      </w:r>
      <w:r w:rsidRPr="006550C1">
        <w:rPr>
          <w:w w:val="105"/>
          <w:sz w:val="23"/>
        </w:rPr>
        <w:t xml:space="preserve"> umowy za pośrednictwem sieci multimedialnych, w szczególności Internetu  lub  Intranetu  oraz komunikacji </w:t>
      </w:r>
      <w:proofErr w:type="spellStart"/>
      <w:r w:rsidRPr="006550C1">
        <w:rPr>
          <w:w w:val="105"/>
          <w:sz w:val="23"/>
        </w:rPr>
        <w:t>on-line</w:t>
      </w:r>
      <w:proofErr w:type="spellEnd"/>
      <w:r w:rsidRPr="006550C1">
        <w:rPr>
          <w:w w:val="105"/>
          <w:sz w:val="23"/>
        </w:rPr>
        <w:t xml:space="preserve"> w ramach komunikacji na życzenie, w tym również  publiczne udostępnianie w taki sposób, aby każdy mógł mieć dostęp </w:t>
      </w:r>
      <w:proofErr w:type="spellStart"/>
      <w:r w:rsidRPr="006550C1">
        <w:rPr>
          <w:w w:val="105"/>
          <w:sz w:val="23"/>
        </w:rPr>
        <w:t>dó</w:t>
      </w:r>
      <w:proofErr w:type="spellEnd"/>
      <w:r w:rsidRPr="006550C1">
        <w:rPr>
          <w:w w:val="105"/>
          <w:sz w:val="23"/>
        </w:rPr>
        <w:t xml:space="preserve"> utworu czy jego fra</w:t>
      </w:r>
      <w:r w:rsidRPr="006550C1">
        <w:rPr>
          <w:w w:val="105"/>
          <w:sz w:val="23"/>
        </w:rPr>
        <w:t>g</w:t>
      </w:r>
      <w:r w:rsidRPr="006550C1">
        <w:rPr>
          <w:w w:val="105"/>
          <w:sz w:val="23"/>
        </w:rPr>
        <w:t>mentu w miejscu i czasie przez siebie wybranym,</w:t>
      </w:r>
    </w:p>
    <w:p w:rsidR="006550C1" w:rsidRPr="006550C1" w:rsidRDefault="006550C1" w:rsidP="00690899">
      <w:pPr>
        <w:pStyle w:val="Akapitzlist"/>
        <w:numPr>
          <w:ilvl w:val="0"/>
          <w:numId w:val="21"/>
        </w:numPr>
        <w:spacing w:line="360" w:lineRule="auto"/>
        <w:jc w:val="both"/>
        <w:rPr>
          <w:w w:val="105"/>
          <w:sz w:val="23"/>
        </w:rPr>
      </w:pPr>
      <w:r w:rsidRPr="006550C1">
        <w:rPr>
          <w:w w:val="105"/>
          <w:sz w:val="23"/>
        </w:rPr>
        <w:t>korzystania z dokumentacji projektowej poprzez nanoszenie zmian (bez ograniczeń),</w:t>
      </w:r>
    </w:p>
    <w:p w:rsidR="006550C1" w:rsidRDefault="006550C1" w:rsidP="00690899">
      <w:pPr>
        <w:pStyle w:val="Akapitzlist"/>
        <w:numPr>
          <w:ilvl w:val="0"/>
          <w:numId w:val="21"/>
        </w:numPr>
        <w:spacing w:line="360" w:lineRule="auto"/>
        <w:jc w:val="both"/>
        <w:rPr>
          <w:w w:val="105"/>
          <w:sz w:val="23"/>
        </w:rPr>
      </w:pPr>
      <w:r w:rsidRPr="006550C1">
        <w:rPr>
          <w:w w:val="105"/>
          <w:sz w:val="23"/>
        </w:rPr>
        <w:t>udostępniania odpowiednim organom na potrzeby wydania lub zmiany decyzji adm</w:t>
      </w:r>
      <w:r w:rsidRPr="006550C1">
        <w:rPr>
          <w:w w:val="105"/>
          <w:sz w:val="23"/>
        </w:rPr>
        <w:t>i</w:t>
      </w:r>
      <w:r w:rsidRPr="006550C1">
        <w:rPr>
          <w:w w:val="105"/>
          <w:sz w:val="23"/>
        </w:rPr>
        <w:t>nistracyjnych  lub na potrzeby kontroli.</w:t>
      </w:r>
    </w:p>
    <w:p w:rsidR="00690899" w:rsidRPr="006550C1" w:rsidRDefault="00690899" w:rsidP="00690899">
      <w:pPr>
        <w:pStyle w:val="Akapitzlist"/>
        <w:spacing w:line="360" w:lineRule="auto"/>
        <w:ind w:left="1080"/>
        <w:jc w:val="both"/>
        <w:rPr>
          <w:w w:val="105"/>
          <w:sz w:val="23"/>
        </w:rPr>
      </w:pPr>
    </w:p>
    <w:p w:rsidR="006550C1" w:rsidRDefault="006550C1" w:rsidP="00690899">
      <w:pPr>
        <w:pStyle w:val="Akapitzlist"/>
        <w:numPr>
          <w:ilvl w:val="0"/>
          <w:numId w:val="20"/>
        </w:numPr>
        <w:spacing w:line="360" w:lineRule="auto"/>
        <w:jc w:val="both"/>
        <w:rPr>
          <w:w w:val="105"/>
          <w:sz w:val="23"/>
        </w:rPr>
      </w:pPr>
      <w:r w:rsidRPr="006550C1">
        <w:rPr>
          <w:w w:val="105"/>
          <w:sz w:val="23"/>
        </w:rPr>
        <w:t>Jeżeli Wykonawca nie jest autorem wszystkich elementów dokume</w:t>
      </w:r>
      <w:r w:rsidR="0073112A">
        <w:rPr>
          <w:w w:val="105"/>
          <w:sz w:val="23"/>
        </w:rPr>
        <w:t>n</w:t>
      </w:r>
      <w:r w:rsidRPr="006550C1">
        <w:rPr>
          <w:w w:val="105"/>
          <w:sz w:val="23"/>
        </w:rPr>
        <w:t>tacji projektowej, j</w:t>
      </w:r>
      <w:r w:rsidRPr="006550C1">
        <w:rPr>
          <w:w w:val="105"/>
          <w:sz w:val="23"/>
        </w:rPr>
        <w:t>e</w:t>
      </w:r>
      <w:r w:rsidRPr="006550C1">
        <w:rPr>
          <w:w w:val="105"/>
          <w:sz w:val="23"/>
        </w:rPr>
        <w:t>go obowiązkiem jest umieszczanie odpowiednich postanowień w zakresie opisanym n</w:t>
      </w:r>
      <w:r w:rsidRPr="006550C1">
        <w:rPr>
          <w:w w:val="105"/>
          <w:sz w:val="23"/>
        </w:rPr>
        <w:t>i</w:t>
      </w:r>
      <w:r w:rsidRPr="006550C1">
        <w:rPr>
          <w:w w:val="105"/>
          <w:sz w:val="23"/>
        </w:rPr>
        <w:t>niejszą klauzulą w umowach regulujących stosunki prawne między Wykonawcą, a twó</w:t>
      </w:r>
      <w:r w:rsidRPr="006550C1">
        <w:rPr>
          <w:w w:val="105"/>
          <w:sz w:val="23"/>
        </w:rPr>
        <w:t>r</w:t>
      </w:r>
      <w:r w:rsidRPr="006550C1">
        <w:rPr>
          <w:w w:val="105"/>
          <w:sz w:val="23"/>
        </w:rPr>
        <w:t>cami poszczególnych elementów dokumentacji.</w:t>
      </w:r>
    </w:p>
    <w:p w:rsidR="00690899" w:rsidRPr="006550C1" w:rsidRDefault="00690899" w:rsidP="00690899">
      <w:pPr>
        <w:pStyle w:val="Akapitzlist"/>
        <w:spacing w:line="360" w:lineRule="auto"/>
        <w:jc w:val="both"/>
        <w:rPr>
          <w:w w:val="105"/>
          <w:sz w:val="23"/>
        </w:rPr>
      </w:pPr>
    </w:p>
    <w:p w:rsidR="006550C1" w:rsidRDefault="006550C1" w:rsidP="00690899">
      <w:pPr>
        <w:pStyle w:val="Akapitzlist"/>
        <w:numPr>
          <w:ilvl w:val="0"/>
          <w:numId w:val="20"/>
        </w:numPr>
        <w:spacing w:line="360" w:lineRule="auto"/>
        <w:jc w:val="both"/>
        <w:rPr>
          <w:w w:val="105"/>
          <w:sz w:val="23"/>
        </w:rPr>
      </w:pPr>
      <w:r w:rsidRPr="006550C1">
        <w:rPr>
          <w:w w:val="105"/>
          <w:sz w:val="23"/>
        </w:rPr>
        <w:t>Wykonawca oświadcza, iż dokumentacja projektowa będąca przedmiotem niniejszej  umowy w dniu jej wydania Zamawiającemu nie będzie naruszała praw autorskich osób trzecich  - dla jej eksploatacji lub wprowadzenia zmian nie będzie konieczne odrębne uz</w:t>
      </w:r>
      <w:r w:rsidRPr="006550C1">
        <w:rPr>
          <w:w w:val="105"/>
          <w:sz w:val="23"/>
        </w:rPr>
        <w:t>y</w:t>
      </w:r>
      <w:r w:rsidRPr="006550C1">
        <w:rPr>
          <w:w w:val="105"/>
          <w:sz w:val="23"/>
        </w:rPr>
        <w:t>skanie zgody osób trzecich, a w szczególności Wykonawca w przypadku  skierowania  j</w:t>
      </w:r>
      <w:r w:rsidRPr="006550C1">
        <w:rPr>
          <w:w w:val="105"/>
          <w:sz w:val="23"/>
        </w:rPr>
        <w:t>a</w:t>
      </w:r>
      <w:r w:rsidRPr="006550C1">
        <w:rPr>
          <w:w w:val="105"/>
          <w:sz w:val="23"/>
        </w:rPr>
        <w:t xml:space="preserve">kichkolwiek uzasadnionych roszczeń z tego tytułu przez osoby trzecie zobowiązuje się do </w:t>
      </w:r>
      <w:r w:rsidRPr="006550C1">
        <w:rPr>
          <w:w w:val="105"/>
          <w:sz w:val="23"/>
        </w:rPr>
        <w:lastRenderedPageBreak/>
        <w:t xml:space="preserve">pokrycia </w:t>
      </w:r>
      <w:r w:rsidR="0073112A">
        <w:rPr>
          <w:w w:val="105"/>
          <w:sz w:val="23"/>
        </w:rPr>
        <w:t>wszelkich  roszczeń finansowych</w:t>
      </w:r>
      <w:r w:rsidRPr="006550C1">
        <w:rPr>
          <w:w w:val="105"/>
          <w:sz w:val="23"/>
        </w:rPr>
        <w:t xml:space="preserve"> </w:t>
      </w:r>
      <w:r w:rsidR="0073112A">
        <w:rPr>
          <w:w w:val="105"/>
          <w:sz w:val="23"/>
        </w:rPr>
        <w:t>z</w:t>
      </w:r>
      <w:r w:rsidRPr="006550C1">
        <w:rPr>
          <w:w w:val="105"/>
          <w:sz w:val="23"/>
        </w:rPr>
        <w:t xml:space="preserve"> tego tytułu.</w:t>
      </w:r>
    </w:p>
    <w:p w:rsidR="00690899" w:rsidRPr="006550C1" w:rsidRDefault="00690899" w:rsidP="00690899">
      <w:pPr>
        <w:pStyle w:val="Akapitzlist"/>
        <w:spacing w:line="360" w:lineRule="auto"/>
        <w:jc w:val="both"/>
        <w:rPr>
          <w:w w:val="105"/>
          <w:sz w:val="23"/>
        </w:rPr>
      </w:pPr>
    </w:p>
    <w:p w:rsidR="006550C1" w:rsidRDefault="006550C1" w:rsidP="00690899">
      <w:pPr>
        <w:pStyle w:val="Akapitzlist"/>
        <w:numPr>
          <w:ilvl w:val="0"/>
          <w:numId w:val="20"/>
        </w:numPr>
        <w:spacing w:line="360" w:lineRule="auto"/>
        <w:jc w:val="both"/>
        <w:rPr>
          <w:w w:val="105"/>
          <w:sz w:val="23"/>
        </w:rPr>
      </w:pPr>
      <w:r w:rsidRPr="006550C1">
        <w:rPr>
          <w:w w:val="105"/>
          <w:sz w:val="23"/>
        </w:rPr>
        <w:t>Przeniesienie autorskich praw majątkowych obejmuje też prawa do zezwolenia na wyk</w:t>
      </w:r>
      <w:r w:rsidRPr="006550C1">
        <w:rPr>
          <w:w w:val="105"/>
          <w:sz w:val="23"/>
        </w:rPr>
        <w:t>o</w:t>
      </w:r>
      <w:r w:rsidRPr="006550C1">
        <w:rPr>
          <w:w w:val="105"/>
          <w:sz w:val="23"/>
        </w:rPr>
        <w:t>nywanie autorskich praw zależnych.</w:t>
      </w:r>
    </w:p>
    <w:p w:rsidR="00690899" w:rsidRPr="006550C1" w:rsidRDefault="00690899" w:rsidP="00690899">
      <w:pPr>
        <w:pStyle w:val="Akapitzlist"/>
        <w:spacing w:line="360" w:lineRule="auto"/>
        <w:jc w:val="both"/>
        <w:rPr>
          <w:w w:val="105"/>
          <w:sz w:val="23"/>
        </w:rPr>
      </w:pPr>
    </w:p>
    <w:p w:rsidR="006550C1" w:rsidRDefault="006550C1" w:rsidP="00690899">
      <w:pPr>
        <w:pStyle w:val="Akapitzlist"/>
        <w:numPr>
          <w:ilvl w:val="0"/>
          <w:numId w:val="20"/>
        </w:numPr>
        <w:spacing w:line="360" w:lineRule="auto"/>
        <w:jc w:val="both"/>
        <w:rPr>
          <w:w w:val="105"/>
          <w:sz w:val="23"/>
        </w:rPr>
      </w:pPr>
      <w:r w:rsidRPr="006550C1">
        <w:rPr>
          <w:w w:val="105"/>
          <w:sz w:val="23"/>
        </w:rPr>
        <w:t>Decyzja o zakresie, sposobie i warunkach korzystania z dokumentacji projektowej należy do wyłącznej kompetencji Zamawiającego.</w:t>
      </w:r>
    </w:p>
    <w:p w:rsidR="00690899" w:rsidRPr="00690899" w:rsidRDefault="00690899" w:rsidP="00690899">
      <w:pPr>
        <w:pStyle w:val="Akapitzlist"/>
        <w:rPr>
          <w:w w:val="105"/>
          <w:sz w:val="23"/>
        </w:rPr>
      </w:pPr>
    </w:p>
    <w:p w:rsidR="006550C1" w:rsidRPr="0073112A" w:rsidRDefault="006550C1" w:rsidP="00690899">
      <w:pPr>
        <w:pStyle w:val="Akapitzlist"/>
        <w:numPr>
          <w:ilvl w:val="0"/>
          <w:numId w:val="20"/>
        </w:numPr>
        <w:spacing w:line="360" w:lineRule="auto"/>
        <w:jc w:val="both"/>
        <w:rPr>
          <w:w w:val="105"/>
          <w:sz w:val="23"/>
        </w:rPr>
      </w:pPr>
      <w:r w:rsidRPr="0073112A">
        <w:rPr>
          <w:w w:val="105"/>
          <w:sz w:val="23"/>
        </w:rPr>
        <w:t>Prawa nabyte na podstawie niniejszego paragrafu, Zamawiający może przenieść na osob</w:t>
      </w:r>
      <w:r w:rsidR="0073112A" w:rsidRPr="0073112A">
        <w:rPr>
          <w:w w:val="105"/>
          <w:sz w:val="23"/>
        </w:rPr>
        <w:t>y</w:t>
      </w:r>
      <w:r w:rsidR="0073112A">
        <w:rPr>
          <w:w w:val="105"/>
          <w:sz w:val="23"/>
        </w:rPr>
        <w:t xml:space="preserve"> </w:t>
      </w:r>
      <w:r w:rsidRPr="0073112A">
        <w:rPr>
          <w:w w:val="105"/>
          <w:sz w:val="23"/>
        </w:rPr>
        <w:t>trzecie.</w:t>
      </w:r>
    </w:p>
    <w:p w:rsidR="006550C1" w:rsidRPr="006550C1" w:rsidRDefault="006550C1" w:rsidP="006550C1">
      <w:pPr>
        <w:pStyle w:val="Akapitzlist"/>
        <w:spacing w:line="360" w:lineRule="auto"/>
        <w:ind w:left="360"/>
        <w:jc w:val="both"/>
        <w:rPr>
          <w:w w:val="105"/>
          <w:sz w:val="23"/>
        </w:rPr>
      </w:pPr>
    </w:p>
    <w:p w:rsidR="006550C1" w:rsidRPr="0073112A" w:rsidRDefault="006550C1" w:rsidP="0073112A">
      <w:pPr>
        <w:shd w:val="clear" w:color="auto" w:fill="FFFFFF"/>
        <w:spacing w:line="360" w:lineRule="auto"/>
        <w:jc w:val="center"/>
        <w:rPr>
          <w:b/>
          <w:sz w:val="24"/>
          <w:szCs w:val="22"/>
        </w:rPr>
      </w:pPr>
      <w:r w:rsidRPr="0073112A">
        <w:rPr>
          <w:b/>
          <w:sz w:val="24"/>
          <w:szCs w:val="22"/>
        </w:rPr>
        <w:t>§12</w:t>
      </w:r>
    </w:p>
    <w:p w:rsidR="006550C1" w:rsidRPr="0073112A" w:rsidRDefault="006550C1" w:rsidP="0073112A">
      <w:pPr>
        <w:shd w:val="clear" w:color="auto" w:fill="FFFFFF"/>
        <w:spacing w:line="360" w:lineRule="auto"/>
        <w:jc w:val="center"/>
        <w:rPr>
          <w:b/>
          <w:sz w:val="24"/>
          <w:szCs w:val="22"/>
        </w:rPr>
      </w:pPr>
      <w:r w:rsidRPr="0073112A">
        <w:rPr>
          <w:b/>
          <w:sz w:val="24"/>
          <w:szCs w:val="22"/>
        </w:rPr>
        <w:t>POSTANOWIENIA   DODATKOWE</w:t>
      </w:r>
    </w:p>
    <w:p w:rsidR="006550C1" w:rsidRDefault="006550C1" w:rsidP="00690899">
      <w:pPr>
        <w:pStyle w:val="Akapitzlist"/>
        <w:numPr>
          <w:ilvl w:val="0"/>
          <w:numId w:val="22"/>
        </w:numPr>
        <w:spacing w:line="360" w:lineRule="auto"/>
        <w:jc w:val="both"/>
        <w:rPr>
          <w:w w:val="105"/>
          <w:sz w:val="23"/>
        </w:rPr>
      </w:pPr>
      <w:r w:rsidRPr="006550C1">
        <w:rPr>
          <w:w w:val="105"/>
          <w:sz w:val="23"/>
        </w:rPr>
        <w:t>W przypadku napotkania trudności w realizacji prac projektowych zgodnie z ustalonym zakresem wszelkie zmiany Wykonawca będzie uzgadniał z Zamawiającym przed ich w</w:t>
      </w:r>
      <w:r w:rsidRPr="006550C1">
        <w:rPr>
          <w:w w:val="105"/>
          <w:sz w:val="23"/>
        </w:rPr>
        <w:t>y</w:t>
      </w:r>
      <w:r w:rsidRPr="006550C1">
        <w:rPr>
          <w:w w:val="105"/>
          <w:sz w:val="23"/>
        </w:rPr>
        <w:t>konaniem.</w:t>
      </w:r>
    </w:p>
    <w:p w:rsidR="00690899" w:rsidRPr="006550C1" w:rsidRDefault="00690899" w:rsidP="00690899">
      <w:pPr>
        <w:pStyle w:val="Akapitzlist"/>
        <w:spacing w:line="360" w:lineRule="auto"/>
        <w:ind w:left="786"/>
        <w:jc w:val="both"/>
        <w:rPr>
          <w:w w:val="105"/>
          <w:sz w:val="23"/>
        </w:rPr>
      </w:pPr>
    </w:p>
    <w:p w:rsidR="006550C1" w:rsidRDefault="006550C1" w:rsidP="00690899">
      <w:pPr>
        <w:pStyle w:val="Akapitzlist"/>
        <w:numPr>
          <w:ilvl w:val="0"/>
          <w:numId w:val="22"/>
        </w:numPr>
        <w:spacing w:line="360" w:lineRule="auto"/>
        <w:jc w:val="both"/>
        <w:rPr>
          <w:w w:val="105"/>
          <w:sz w:val="23"/>
        </w:rPr>
      </w:pPr>
      <w:r w:rsidRPr="006550C1">
        <w:rPr>
          <w:w w:val="105"/>
          <w:sz w:val="23"/>
        </w:rPr>
        <w:t>W przypadku konieczności wstrzymania prac projektowych z winy Wykonawcy straty poniesione  z tego tytułu pokryje Wykonawca.</w:t>
      </w:r>
    </w:p>
    <w:p w:rsidR="00690899" w:rsidRPr="006550C1" w:rsidRDefault="00690899" w:rsidP="00690899">
      <w:pPr>
        <w:pStyle w:val="Akapitzlist"/>
        <w:spacing w:line="360" w:lineRule="auto"/>
        <w:ind w:left="786"/>
        <w:jc w:val="both"/>
        <w:rPr>
          <w:w w:val="105"/>
          <w:sz w:val="23"/>
        </w:rPr>
      </w:pPr>
    </w:p>
    <w:p w:rsidR="006550C1" w:rsidRDefault="0073112A" w:rsidP="00690899">
      <w:pPr>
        <w:pStyle w:val="Akapitzlist"/>
        <w:numPr>
          <w:ilvl w:val="0"/>
          <w:numId w:val="22"/>
        </w:numPr>
        <w:spacing w:line="360" w:lineRule="auto"/>
        <w:jc w:val="both"/>
        <w:rPr>
          <w:w w:val="105"/>
          <w:sz w:val="23"/>
        </w:rPr>
      </w:pPr>
      <w:r>
        <w:rPr>
          <w:w w:val="105"/>
          <w:sz w:val="23"/>
        </w:rPr>
        <w:t>W</w:t>
      </w:r>
      <w:r w:rsidR="006550C1" w:rsidRPr="006550C1">
        <w:rPr>
          <w:w w:val="105"/>
          <w:sz w:val="23"/>
        </w:rPr>
        <w:t xml:space="preserve"> przypadku konieczności wstrzymania prac projektowych z winy Zamawiającego straty poniesione  z tego tytułu pokryje Zamawiający.</w:t>
      </w:r>
    </w:p>
    <w:p w:rsidR="00690899" w:rsidRPr="00690899" w:rsidRDefault="00690899" w:rsidP="00690899">
      <w:pPr>
        <w:spacing w:line="360" w:lineRule="auto"/>
        <w:jc w:val="both"/>
        <w:rPr>
          <w:w w:val="105"/>
          <w:sz w:val="23"/>
        </w:rPr>
      </w:pPr>
    </w:p>
    <w:p w:rsidR="006550C1" w:rsidRDefault="006550C1" w:rsidP="00690899">
      <w:pPr>
        <w:pStyle w:val="Akapitzlist"/>
        <w:numPr>
          <w:ilvl w:val="0"/>
          <w:numId w:val="22"/>
        </w:numPr>
        <w:spacing w:line="360" w:lineRule="auto"/>
        <w:jc w:val="both"/>
        <w:rPr>
          <w:w w:val="105"/>
          <w:sz w:val="23"/>
        </w:rPr>
      </w:pPr>
      <w:r w:rsidRPr="006550C1">
        <w:rPr>
          <w:w w:val="105"/>
          <w:sz w:val="23"/>
        </w:rPr>
        <w:t>Odstąpienie od umowy winno nastąpić w formie pisemnej pod rygorem nieważności t</w:t>
      </w:r>
      <w:r w:rsidRPr="006550C1">
        <w:rPr>
          <w:w w:val="105"/>
          <w:sz w:val="23"/>
        </w:rPr>
        <w:t>a</w:t>
      </w:r>
      <w:r w:rsidRPr="006550C1">
        <w:rPr>
          <w:w w:val="105"/>
          <w:sz w:val="23"/>
        </w:rPr>
        <w:t>kiego oświadczenia  i powinno  zawierać uzasadnienie.</w:t>
      </w:r>
    </w:p>
    <w:p w:rsidR="00690899" w:rsidRPr="00690899" w:rsidRDefault="00690899" w:rsidP="00690899">
      <w:pPr>
        <w:spacing w:line="360" w:lineRule="auto"/>
        <w:jc w:val="both"/>
        <w:rPr>
          <w:w w:val="105"/>
          <w:sz w:val="23"/>
        </w:rPr>
      </w:pPr>
    </w:p>
    <w:p w:rsidR="006550C1" w:rsidRDefault="006550C1" w:rsidP="00690899">
      <w:pPr>
        <w:pStyle w:val="Akapitzlist"/>
        <w:numPr>
          <w:ilvl w:val="0"/>
          <w:numId w:val="22"/>
        </w:numPr>
        <w:spacing w:line="360" w:lineRule="auto"/>
        <w:jc w:val="both"/>
        <w:rPr>
          <w:w w:val="105"/>
          <w:sz w:val="23"/>
        </w:rPr>
      </w:pPr>
      <w:r w:rsidRPr="006550C1">
        <w:rPr>
          <w:w w:val="105"/>
          <w:sz w:val="23"/>
        </w:rPr>
        <w:t>Wykonawca jest odpowiedzialny względem Zamawiającego, jeżeli dokumentacja proje</w:t>
      </w:r>
      <w:r w:rsidRPr="006550C1">
        <w:rPr>
          <w:w w:val="105"/>
          <w:sz w:val="23"/>
        </w:rPr>
        <w:t>k</w:t>
      </w:r>
      <w:r w:rsidRPr="006550C1">
        <w:rPr>
          <w:w w:val="105"/>
          <w:sz w:val="23"/>
        </w:rPr>
        <w:t>towa ma wady zmniejszające jej wartość lub użyteczność ze względu na cel oznaczony w umowie. Uprawnienia Zamawiającego z tytułu rękojmi za wady dokumentacji projekt</w:t>
      </w:r>
      <w:r w:rsidRPr="006550C1">
        <w:rPr>
          <w:w w:val="105"/>
          <w:sz w:val="23"/>
        </w:rPr>
        <w:t>o</w:t>
      </w:r>
      <w:r w:rsidRPr="006550C1">
        <w:rPr>
          <w:w w:val="105"/>
          <w:sz w:val="23"/>
        </w:rPr>
        <w:t>wej wygasają w stosunku do Wykonawcy wraz z wygaśnięciem odpowiedzialności w</w:t>
      </w:r>
      <w:r w:rsidRPr="006550C1">
        <w:rPr>
          <w:w w:val="105"/>
          <w:sz w:val="23"/>
        </w:rPr>
        <w:t>y</w:t>
      </w:r>
      <w:r w:rsidRPr="006550C1">
        <w:rPr>
          <w:w w:val="105"/>
          <w:sz w:val="23"/>
        </w:rPr>
        <w:t>konawcy robót budowlanych z tytułu rękojmi za wady obiektu wykonanego na podstawie tej dokumentacji.</w:t>
      </w:r>
    </w:p>
    <w:p w:rsidR="00690899" w:rsidRPr="00690899" w:rsidRDefault="00690899" w:rsidP="00690899">
      <w:pPr>
        <w:spacing w:line="360" w:lineRule="auto"/>
        <w:jc w:val="both"/>
        <w:rPr>
          <w:w w:val="105"/>
          <w:sz w:val="23"/>
        </w:rPr>
      </w:pPr>
    </w:p>
    <w:p w:rsidR="006550C1" w:rsidRDefault="006550C1" w:rsidP="00690899">
      <w:pPr>
        <w:pStyle w:val="Akapitzlist"/>
        <w:numPr>
          <w:ilvl w:val="0"/>
          <w:numId w:val="22"/>
        </w:numPr>
        <w:spacing w:line="360" w:lineRule="auto"/>
        <w:jc w:val="both"/>
        <w:rPr>
          <w:w w:val="105"/>
          <w:sz w:val="23"/>
        </w:rPr>
      </w:pPr>
      <w:r w:rsidRPr="006550C1">
        <w:rPr>
          <w:w w:val="105"/>
          <w:sz w:val="23"/>
        </w:rPr>
        <w:t>Wykonawca może uwolnić się od odpowiedzialności za wady projektu, jeżeli wykaże, że wada powstała wskutek wykonania dokumentacji projektowej wg wskazówek Zamawi</w:t>
      </w:r>
      <w:r w:rsidRPr="006550C1">
        <w:rPr>
          <w:w w:val="105"/>
          <w:sz w:val="23"/>
        </w:rPr>
        <w:t>a</w:t>
      </w:r>
      <w:r w:rsidRPr="006550C1">
        <w:rPr>
          <w:w w:val="105"/>
          <w:sz w:val="23"/>
        </w:rPr>
        <w:t>jącego, które zakwestionował i uprzedził na piśmie Zamawiającego o przewidzianych skutkach zastosowania się do tych wskazówek.</w:t>
      </w:r>
    </w:p>
    <w:p w:rsidR="00690899" w:rsidRPr="006550C1" w:rsidRDefault="00690899" w:rsidP="00690899">
      <w:pPr>
        <w:pStyle w:val="Akapitzlist"/>
        <w:spacing w:line="360" w:lineRule="auto"/>
        <w:ind w:left="786"/>
        <w:jc w:val="both"/>
        <w:rPr>
          <w:w w:val="105"/>
          <w:sz w:val="23"/>
        </w:rPr>
      </w:pPr>
    </w:p>
    <w:p w:rsidR="006550C1" w:rsidRPr="006550C1" w:rsidRDefault="006550C1" w:rsidP="00690899">
      <w:pPr>
        <w:pStyle w:val="Akapitzlist"/>
        <w:numPr>
          <w:ilvl w:val="0"/>
          <w:numId w:val="22"/>
        </w:numPr>
        <w:spacing w:line="360" w:lineRule="auto"/>
        <w:jc w:val="both"/>
        <w:rPr>
          <w:w w:val="105"/>
          <w:sz w:val="23"/>
        </w:rPr>
      </w:pPr>
      <w:r w:rsidRPr="006550C1">
        <w:rPr>
          <w:w w:val="105"/>
          <w:sz w:val="23"/>
        </w:rPr>
        <w:lastRenderedPageBreak/>
        <w:t xml:space="preserve">Jeżeli dzieło zostanie wykonane z wadami bądź z usterkami lub jeżeli ujawnią się one </w:t>
      </w:r>
      <w:r w:rsidR="0073112A">
        <w:rPr>
          <w:w w:val="105"/>
          <w:sz w:val="23"/>
        </w:rPr>
        <w:br/>
      </w:r>
      <w:r w:rsidRPr="006550C1">
        <w:rPr>
          <w:w w:val="105"/>
          <w:sz w:val="23"/>
        </w:rPr>
        <w:t>w okresie realizacji inwestycji  Zamawiający  ma prawo wg własnego uznania:</w:t>
      </w:r>
    </w:p>
    <w:p w:rsidR="006550C1" w:rsidRPr="006550C1" w:rsidRDefault="006550C1" w:rsidP="00690899">
      <w:pPr>
        <w:pStyle w:val="Akapitzlist"/>
        <w:numPr>
          <w:ilvl w:val="0"/>
          <w:numId w:val="23"/>
        </w:numPr>
        <w:spacing w:line="360" w:lineRule="auto"/>
        <w:jc w:val="both"/>
        <w:rPr>
          <w:w w:val="105"/>
          <w:sz w:val="23"/>
        </w:rPr>
      </w:pPr>
      <w:r w:rsidRPr="006550C1">
        <w:rPr>
          <w:w w:val="105"/>
          <w:sz w:val="23"/>
        </w:rPr>
        <w:t>żądać bezpłatnego usunięcia wad w terminie niezwłocznym, bez względu na wys</w:t>
      </w:r>
      <w:r w:rsidRPr="006550C1">
        <w:rPr>
          <w:w w:val="105"/>
          <w:sz w:val="23"/>
        </w:rPr>
        <w:t>o</w:t>
      </w:r>
      <w:r w:rsidRPr="006550C1">
        <w:rPr>
          <w:w w:val="105"/>
          <w:sz w:val="23"/>
        </w:rPr>
        <w:t>kość związanych z nim kosztów,</w:t>
      </w:r>
    </w:p>
    <w:p w:rsidR="006550C1" w:rsidRDefault="006550C1" w:rsidP="00690899">
      <w:pPr>
        <w:pStyle w:val="Akapitzlist"/>
        <w:numPr>
          <w:ilvl w:val="0"/>
          <w:numId w:val="23"/>
        </w:numPr>
        <w:spacing w:line="360" w:lineRule="auto"/>
        <w:jc w:val="both"/>
        <w:rPr>
          <w:w w:val="105"/>
          <w:sz w:val="23"/>
        </w:rPr>
      </w:pPr>
      <w:r w:rsidRPr="006550C1">
        <w:rPr>
          <w:w w:val="105"/>
          <w:sz w:val="23"/>
        </w:rPr>
        <w:t>na koszt Wykonawcy  dokonać „naprawy" wady projektu lub zlecić to osobie trzeciej.</w:t>
      </w:r>
    </w:p>
    <w:p w:rsidR="00690899" w:rsidRPr="006550C1" w:rsidRDefault="00690899" w:rsidP="00690899">
      <w:pPr>
        <w:pStyle w:val="Akapitzlist"/>
        <w:spacing w:line="360" w:lineRule="auto"/>
        <w:ind w:left="1135"/>
        <w:jc w:val="both"/>
        <w:rPr>
          <w:w w:val="105"/>
          <w:sz w:val="23"/>
        </w:rPr>
      </w:pPr>
    </w:p>
    <w:p w:rsidR="006550C1" w:rsidRPr="006550C1" w:rsidRDefault="006550C1" w:rsidP="00690899">
      <w:pPr>
        <w:pStyle w:val="Akapitzlist"/>
        <w:numPr>
          <w:ilvl w:val="0"/>
          <w:numId w:val="22"/>
        </w:numPr>
        <w:spacing w:line="360" w:lineRule="auto"/>
        <w:jc w:val="both"/>
        <w:rPr>
          <w:w w:val="105"/>
          <w:sz w:val="23"/>
        </w:rPr>
      </w:pPr>
      <w:r w:rsidRPr="006550C1">
        <w:rPr>
          <w:w w:val="105"/>
          <w:sz w:val="23"/>
        </w:rPr>
        <w:t>Nie będzie traktowane jako naruszenie praw autorskich Wykonawcy wykorzystanie d</w:t>
      </w:r>
      <w:r w:rsidRPr="006550C1">
        <w:rPr>
          <w:w w:val="105"/>
          <w:sz w:val="23"/>
        </w:rPr>
        <w:t>o</w:t>
      </w:r>
      <w:r w:rsidRPr="006550C1">
        <w:rPr>
          <w:w w:val="105"/>
          <w:sz w:val="23"/>
        </w:rPr>
        <w:t>kumentacji projektowej, stanowiącej przedmiot niniejszej umowy</w:t>
      </w:r>
      <w:r w:rsidR="0073112A">
        <w:rPr>
          <w:w w:val="105"/>
          <w:sz w:val="23"/>
        </w:rPr>
        <w:t xml:space="preserve"> </w:t>
      </w:r>
      <w:r w:rsidRPr="006550C1">
        <w:rPr>
          <w:w w:val="105"/>
          <w:sz w:val="23"/>
        </w:rPr>
        <w:t>dodatkowo w następ</w:t>
      </w:r>
      <w:r w:rsidRPr="006550C1">
        <w:rPr>
          <w:w w:val="105"/>
          <w:sz w:val="23"/>
        </w:rPr>
        <w:t>u</w:t>
      </w:r>
      <w:r w:rsidRPr="006550C1">
        <w:rPr>
          <w:w w:val="105"/>
          <w:sz w:val="23"/>
        </w:rPr>
        <w:t>jący sposób:</w:t>
      </w:r>
    </w:p>
    <w:p w:rsidR="006550C1" w:rsidRPr="006550C1" w:rsidRDefault="006550C1" w:rsidP="00690899">
      <w:pPr>
        <w:pStyle w:val="Akapitzlist"/>
        <w:numPr>
          <w:ilvl w:val="0"/>
          <w:numId w:val="24"/>
        </w:numPr>
        <w:spacing w:line="360" w:lineRule="auto"/>
        <w:jc w:val="both"/>
        <w:rPr>
          <w:w w:val="105"/>
          <w:sz w:val="23"/>
        </w:rPr>
      </w:pPr>
      <w:r w:rsidRPr="006550C1">
        <w:rPr>
          <w:w w:val="105"/>
          <w:sz w:val="23"/>
        </w:rPr>
        <w:t>jako element wniosków o dofinansowanie ze środków krajowych lub zagranicznych.</w:t>
      </w:r>
    </w:p>
    <w:p w:rsidR="006550C1" w:rsidRDefault="006550C1" w:rsidP="00690899">
      <w:pPr>
        <w:pStyle w:val="Akapitzlist"/>
        <w:numPr>
          <w:ilvl w:val="0"/>
          <w:numId w:val="24"/>
        </w:numPr>
        <w:spacing w:line="360" w:lineRule="auto"/>
        <w:jc w:val="both"/>
        <w:rPr>
          <w:w w:val="105"/>
          <w:sz w:val="23"/>
        </w:rPr>
      </w:pPr>
      <w:r w:rsidRPr="006550C1">
        <w:rPr>
          <w:w w:val="105"/>
          <w:sz w:val="23"/>
        </w:rPr>
        <w:t>jako materiały przekazane protokołem zdawczo-odbiorczym Zamawiającemu po ro</w:t>
      </w:r>
      <w:r w:rsidRPr="006550C1">
        <w:rPr>
          <w:w w:val="105"/>
          <w:sz w:val="23"/>
        </w:rPr>
        <w:t>z</w:t>
      </w:r>
      <w:r w:rsidRPr="006550C1">
        <w:rPr>
          <w:w w:val="105"/>
          <w:sz w:val="23"/>
        </w:rPr>
        <w:t>wiązaniu umowy z Wykonawcą.</w:t>
      </w:r>
    </w:p>
    <w:p w:rsidR="0073112A" w:rsidRDefault="0073112A" w:rsidP="0073112A">
      <w:pPr>
        <w:pStyle w:val="Akapitzlist"/>
        <w:spacing w:line="360" w:lineRule="auto"/>
        <w:ind w:left="1135"/>
        <w:jc w:val="both"/>
        <w:rPr>
          <w:w w:val="105"/>
          <w:sz w:val="23"/>
        </w:rPr>
      </w:pPr>
    </w:p>
    <w:p w:rsidR="0073112A" w:rsidRPr="0073112A" w:rsidRDefault="0073112A" w:rsidP="0073112A">
      <w:pPr>
        <w:shd w:val="clear" w:color="auto" w:fill="FFFFFF"/>
        <w:spacing w:line="360" w:lineRule="auto"/>
        <w:jc w:val="center"/>
        <w:rPr>
          <w:b/>
          <w:sz w:val="24"/>
          <w:szCs w:val="22"/>
        </w:rPr>
      </w:pPr>
      <w:r w:rsidRPr="0073112A">
        <w:rPr>
          <w:b/>
          <w:sz w:val="24"/>
          <w:szCs w:val="22"/>
        </w:rPr>
        <w:t>§ 13</w:t>
      </w:r>
    </w:p>
    <w:p w:rsidR="0073112A" w:rsidRPr="0073112A" w:rsidRDefault="0073112A" w:rsidP="0073112A">
      <w:pPr>
        <w:shd w:val="clear" w:color="auto" w:fill="FFFFFF"/>
        <w:spacing w:line="360" w:lineRule="auto"/>
        <w:jc w:val="center"/>
        <w:rPr>
          <w:b/>
          <w:sz w:val="24"/>
          <w:szCs w:val="22"/>
        </w:rPr>
      </w:pPr>
      <w:r w:rsidRPr="0073112A">
        <w:rPr>
          <w:b/>
          <w:sz w:val="24"/>
          <w:szCs w:val="22"/>
        </w:rPr>
        <w:t>ROZSTRZYGANIE SPORÓW</w:t>
      </w:r>
    </w:p>
    <w:p w:rsidR="0073112A" w:rsidRDefault="0073112A" w:rsidP="00690899">
      <w:pPr>
        <w:pStyle w:val="Akapitzlist"/>
        <w:numPr>
          <w:ilvl w:val="0"/>
          <w:numId w:val="25"/>
        </w:numPr>
        <w:spacing w:line="360" w:lineRule="auto"/>
        <w:jc w:val="both"/>
        <w:rPr>
          <w:w w:val="105"/>
          <w:sz w:val="23"/>
        </w:rPr>
      </w:pPr>
      <w:r w:rsidRPr="0073112A">
        <w:rPr>
          <w:w w:val="105"/>
          <w:sz w:val="23"/>
        </w:rPr>
        <w:t>W razie powstania sporu na tle wykonania przedmiotu niniejszej umowy Wykonawca jest zobowiązany przede wszystkim do wyczerpania drogi postępowania reklamacyjnego.</w:t>
      </w:r>
    </w:p>
    <w:p w:rsidR="00690899" w:rsidRPr="0073112A" w:rsidRDefault="00690899" w:rsidP="00690899">
      <w:pPr>
        <w:pStyle w:val="Akapitzlist"/>
        <w:spacing w:line="360" w:lineRule="auto"/>
        <w:ind w:left="786"/>
        <w:jc w:val="both"/>
        <w:rPr>
          <w:w w:val="105"/>
          <w:sz w:val="23"/>
        </w:rPr>
      </w:pPr>
    </w:p>
    <w:p w:rsidR="0073112A" w:rsidRDefault="0073112A" w:rsidP="00690899">
      <w:pPr>
        <w:pStyle w:val="Akapitzlist"/>
        <w:numPr>
          <w:ilvl w:val="0"/>
          <w:numId w:val="25"/>
        </w:numPr>
        <w:spacing w:line="360" w:lineRule="auto"/>
        <w:jc w:val="both"/>
        <w:rPr>
          <w:w w:val="105"/>
          <w:sz w:val="23"/>
        </w:rPr>
      </w:pPr>
      <w:r w:rsidRPr="0073112A">
        <w:rPr>
          <w:w w:val="105"/>
          <w:sz w:val="23"/>
        </w:rPr>
        <w:t>Reklamację wykonuje się poprzez skierowanie konkretnego roszczenia do Zamawiając</w:t>
      </w:r>
      <w:r w:rsidRPr="0073112A">
        <w:rPr>
          <w:w w:val="105"/>
          <w:sz w:val="23"/>
        </w:rPr>
        <w:t>e</w:t>
      </w:r>
      <w:r w:rsidRPr="0073112A">
        <w:rPr>
          <w:w w:val="105"/>
          <w:sz w:val="23"/>
        </w:rPr>
        <w:t>go.</w:t>
      </w:r>
    </w:p>
    <w:p w:rsidR="00690899" w:rsidRPr="0073112A" w:rsidRDefault="00690899" w:rsidP="00690899">
      <w:pPr>
        <w:pStyle w:val="Akapitzlist"/>
        <w:spacing w:line="360" w:lineRule="auto"/>
        <w:ind w:left="786"/>
        <w:jc w:val="both"/>
        <w:rPr>
          <w:w w:val="105"/>
          <w:sz w:val="23"/>
        </w:rPr>
      </w:pPr>
    </w:p>
    <w:p w:rsidR="0073112A" w:rsidRDefault="0073112A" w:rsidP="00690899">
      <w:pPr>
        <w:pStyle w:val="Akapitzlist"/>
        <w:numPr>
          <w:ilvl w:val="0"/>
          <w:numId w:val="25"/>
        </w:numPr>
        <w:spacing w:line="360" w:lineRule="auto"/>
        <w:jc w:val="both"/>
        <w:rPr>
          <w:w w:val="105"/>
          <w:sz w:val="23"/>
        </w:rPr>
      </w:pPr>
      <w:r w:rsidRPr="0073112A">
        <w:rPr>
          <w:w w:val="105"/>
          <w:sz w:val="23"/>
        </w:rPr>
        <w:t>Zamawiający ma obowiązek do pisemnego ustosunkowania się do zgłoszonego przez Wykonawcę projektu roszczenia w terminie 21 dni od daty zgłoszenia roszczenia.</w:t>
      </w:r>
    </w:p>
    <w:p w:rsidR="00690899" w:rsidRPr="00690899" w:rsidRDefault="00690899" w:rsidP="00690899">
      <w:pPr>
        <w:spacing w:line="360" w:lineRule="auto"/>
        <w:jc w:val="both"/>
        <w:rPr>
          <w:w w:val="105"/>
          <w:sz w:val="23"/>
        </w:rPr>
      </w:pPr>
    </w:p>
    <w:p w:rsidR="0073112A" w:rsidRDefault="002C7810" w:rsidP="00690899">
      <w:pPr>
        <w:pStyle w:val="Akapitzlist"/>
        <w:numPr>
          <w:ilvl w:val="0"/>
          <w:numId w:val="25"/>
        </w:numPr>
        <w:spacing w:line="360" w:lineRule="auto"/>
        <w:jc w:val="both"/>
        <w:rPr>
          <w:w w:val="105"/>
          <w:sz w:val="23"/>
        </w:rPr>
      </w:pPr>
      <w:r w:rsidRPr="002C7810">
        <w:rPr>
          <w:w w:val="105"/>
          <w:sz w:val="23"/>
        </w:rPr>
        <w:t>W</w:t>
      </w:r>
      <w:r w:rsidR="0073112A" w:rsidRPr="002C7810">
        <w:rPr>
          <w:w w:val="105"/>
          <w:sz w:val="23"/>
        </w:rPr>
        <w:t xml:space="preserve"> razie odmowy przez Zamawiającego uznania roszczenia Wykonawcy projektu,</w:t>
      </w:r>
      <w:r>
        <w:rPr>
          <w:w w:val="105"/>
          <w:sz w:val="23"/>
        </w:rPr>
        <w:t xml:space="preserve"> </w:t>
      </w:r>
      <w:r w:rsidR="0073112A" w:rsidRPr="002C7810">
        <w:rPr>
          <w:w w:val="105"/>
          <w:sz w:val="23"/>
        </w:rPr>
        <w:t>względnie udzielenia odpowiedzi na roszczenie, Wykonawca uprawniony jest do wyst</w:t>
      </w:r>
      <w:r w:rsidR="0073112A" w:rsidRPr="002C7810">
        <w:rPr>
          <w:w w:val="105"/>
          <w:sz w:val="23"/>
        </w:rPr>
        <w:t>ą</w:t>
      </w:r>
      <w:r w:rsidR="0073112A" w:rsidRPr="002C7810">
        <w:rPr>
          <w:w w:val="105"/>
          <w:sz w:val="23"/>
        </w:rPr>
        <w:t>pienia na drogę sądową.</w:t>
      </w:r>
    </w:p>
    <w:p w:rsidR="00690899" w:rsidRPr="00690899" w:rsidRDefault="00690899" w:rsidP="00690899">
      <w:pPr>
        <w:spacing w:line="360" w:lineRule="auto"/>
        <w:jc w:val="both"/>
        <w:rPr>
          <w:w w:val="105"/>
          <w:sz w:val="23"/>
        </w:rPr>
      </w:pPr>
    </w:p>
    <w:p w:rsidR="0073112A" w:rsidRDefault="0073112A" w:rsidP="00690899">
      <w:pPr>
        <w:pStyle w:val="Akapitzlist"/>
        <w:numPr>
          <w:ilvl w:val="0"/>
          <w:numId w:val="25"/>
        </w:numPr>
        <w:spacing w:line="360" w:lineRule="auto"/>
        <w:jc w:val="both"/>
        <w:rPr>
          <w:w w:val="105"/>
          <w:sz w:val="23"/>
        </w:rPr>
      </w:pPr>
      <w:r w:rsidRPr="0073112A">
        <w:rPr>
          <w:w w:val="105"/>
          <w:sz w:val="23"/>
        </w:rPr>
        <w:t>Ewentualne spory rozstrzygane będą przez Sąd właściwy ze względu na siedzibę Zam</w:t>
      </w:r>
      <w:r w:rsidRPr="0073112A">
        <w:rPr>
          <w:w w:val="105"/>
          <w:sz w:val="23"/>
        </w:rPr>
        <w:t>a</w:t>
      </w:r>
      <w:r w:rsidRPr="0073112A">
        <w:rPr>
          <w:w w:val="105"/>
          <w:sz w:val="23"/>
        </w:rPr>
        <w:t>wiającego.</w:t>
      </w:r>
    </w:p>
    <w:p w:rsidR="00690899" w:rsidRPr="00690899" w:rsidRDefault="00690899" w:rsidP="00690899">
      <w:pPr>
        <w:spacing w:line="360" w:lineRule="auto"/>
        <w:jc w:val="both"/>
        <w:rPr>
          <w:w w:val="105"/>
          <w:sz w:val="23"/>
        </w:rPr>
      </w:pPr>
    </w:p>
    <w:p w:rsidR="0073112A" w:rsidRPr="002C7810" w:rsidRDefault="0073112A" w:rsidP="00690899">
      <w:pPr>
        <w:pStyle w:val="Akapitzlist"/>
        <w:numPr>
          <w:ilvl w:val="0"/>
          <w:numId w:val="25"/>
        </w:numPr>
        <w:spacing w:line="360" w:lineRule="auto"/>
        <w:jc w:val="both"/>
        <w:rPr>
          <w:w w:val="105"/>
          <w:sz w:val="23"/>
        </w:rPr>
      </w:pPr>
      <w:r w:rsidRPr="002C7810">
        <w:rPr>
          <w:w w:val="105"/>
          <w:sz w:val="23"/>
        </w:rPr>
        <w:t>W sprawach nieuregulowanych niniejszą umową mają zastosowanie postanowienia z</w:t>
      </w:r>
      <w:r w:rsidRPr="002C7810">
        <w:rPr>
          <w:w w:val="105"/>
          <w:sz w:val="23"/>
        </w:rPr>
        <w:t>a</w:t>
      </w:r>
      <w:r w:rsidR="002C7810" w:rsidRPr="002C7810">
        <w:rPr>
          <w:w w:val="105"/>
          <w:sz w:val="23"/>
        </w:rPr>
        <w:t xml:space="preserve">warte w </w:t>
      </w:r>
      <w:r w:rsidRPr="002C7810">
        <w:rPr>
          <w:w w:val="105"/>
          <w:sz w:val="23"/>
        </w:rPr>
        <w:t>Kodeksie Cywilnym,</w:t>
      </w:r>
      <w:r w:rsidR="002C7810" w:rsidRPr="002C7810">
        <w:rPr>
          <w:w w:val="105"/>
          <w:sz w:val="23"/>
        </w:rPr>
        <w:t xml:space="preserve"> Prawie budowlanym</w:t>
      </w:r>
      <w:r w:rsidR="002C7810">
        <w:rPr>
          <w:w w:val="105"/>
          <w:sz w:val="23"/>
        </w:rPr>
        <w:t xml:space="preserve"> </w:t>
      </w:r>
      <w:r w:rsidRPr="002C7810">
        <w:rPr>
          <w:w w:val="105"/>
          <w:sz w:val="23"/>
        </w:rPr>
        <w:t>oraz w innych szczegółowych aktach prawa.</w:t>
      </w:r>
    </w:p>
    <w:p w:rsidR="006550C1" w:rsidRPr="006550C1" w:rsidRDefault="006550C1" w:rsidP="006550C1">
      <w:pPr>
        <w:pStyle w:val="Akapitzlist"/>
        <w:spacing w:line="360" w:lineRule="auto"/>
        <w:ind w:left="360"/>
        <w:jc w:val="both"/>
        <w:rPr>
          <w:w w:val="105"/>
          <w:sz w:val="23"/>
        </w:rPr>
      </w:pPr>
    </w:p>
    <w:p w:rsidR="00690899" w:rsidRDefault="00690899" w:rsidP="002C7810">
      <w:pPr>
        <w:shd w:val="clear" w:color="auto" w:fill="FFFFFF"/>
        <w:spacing w:line="360" w:lineRule="auto"/>
        <w:jc w:val="center"/>
        <w:rPr>
          <w:b/>
          <w:sz w:val="24"/>
          <w:szCs w:val="22"/>
        </w:rPr>
      </w:pPr>
    </w:p>
    <w:p w:rsidR="004A4290" w:rsidRDefault="004A4290" w:rsidP="002C7810">
      <w:pPr>
        <w:shd w:val="clear" w:color="auto" w:fill="FFFFFF"/>
        <w:spacing w:line="360" w:lineRule="auto"/>
        <w:jc w:val="center"/>
        <w:rPr>
          <w:b/>
          <w:sz w:val="24"/>
          <w:szCs w:val="22"/>
        </w:rPr>
      </w:pPr>
    </w:p>
    <w:p w:rsidR="002C7810" w:rsidRPr="0073112A" w:rsidRDefault="002C7810" w:rsidP="002C7810">
      <w:pPr>
        <w:shd w:val="clear" w:color="auto" w:fill="FFFFFF"/>
        <w:spacing w:line="360" w:lineRule="auto"/>
        <w:jc w:val="center"/>
        <w:rPr>
          <w:b/>
          <w:sz w:val="24"/>
          <w:szCs w:val="22"/>
        </w:rPr>
      </w:pPr>
      <w:r w:rsidRPr="0073112A">
        <w:rPr>
          <w:b/>
          <w:sz w:val="24"/>
          <w:szCs w:val="22"/>
        </w:rPr>
        <w:lastRenderedPageBreak/>
        <w:t>§ 13</w:t>
      </w:r>
    </w:p>
    <w:p w:rsidR="002C7810" w:rsidRPr="0073112A" w:rsidRDefault="00690899" w:rsidP="002C7810">
      <w:pPr>
        <w:shd w:val="clear" w:color="auto" w:fill="FFFFFF"/>
        <w:spacing w:line="360" w:lineRule="auto"/>
        <w:jc w:val="center"/>
        <w:rPr>
          <w:b/>
          <w:sz w:val="24"/>
          <w:szCs w:val="22"/>
        </w:rPr>
      </w:pPr>
      <w:r>
        <w:rPr>
          <w:b/>
          <w:sz w:val="24"/>
          <w:szCs w:val="22"/>
        </w:rPr>
        <w:t>POSTANOWIENIA</w:t>
      </w:r>
      <w:r w:rsidR="002C7810" w:rsidRPr="0073112A">
        <w:rPr>
          <w:b/>
          <w:sz w:val="24"/>
          <w:szCs w:val="22"/>
        </w:rPr>
        <w:t xml:space="preserve"> </w:t>
      </w:r>
      <w:r w:rsidR="002C7810">
        <w:rPr>
          <w:b/>
          <w:sz w:val="24"/>
          <w:szCs w:val="22"/>
        </w:rPr>
        <w:t>KOŃCOWE</w:t>
      </w:r>
    </w:p>
    <w:p w:rsidR="00D94C0D" w:rsidRDefault="002C7810" w:rsidP="00690899">
      <w:pPr>
        <w:pStyle w:val="Akapitzlist"/>
        <w:numPr>
          <w:ilvl w:val="0"/>
          <w:numId w:val="26"/>
        </w:numPr>
        <w:spacing w:line="360" w:lineRule="auto"/>
        <w:jc w:val="both"/>
        <w:rPr>
          <w:w w:val="105"/>
          <w:sz w:val="23"/>
        </w:rPr>
      </w:pPr>
      <w:r w:rsidRPr="002C7810">
        <w:rPr>
          <w:w w:val="105"/>
          <w:sz w:val="23"/>
        </w:rPr>
        <w:t>Wszelkie zmiany postanowień niniejszej umowy wymagają dla swej ważności dodatk</w:t>
      </w:r>
      <w:r w:rsidRPr="002C7810">
        <w:rPr>
          <w:w w:val="105"/>
          <w:sz w:val="23"/>
        </w:rPr>
        <w:t>o</w:t>
      </w:r>
      <w:r w:rsidRPr="002C7810">
        <w:rPr>
          <w:w w:val="105"/>
          <w:sz w:val="23"/>
        </w:rPr>
        <w:t>wej umowy</w:t>
      </w:r>
      <w:r>
        <w:rPr>
          <w:w w:val="105"/>
          <w:sz w:val="23"/>
        </w:rPr>
        <w:t>.</w:t>
      </w:r>
    </w:p>
    <w:p w:rsidR="00690899" w:rsidRPr="002C7810" w:rsidRDefault="00690899" w:rsidP="00690899">
      <w:pPr>
        <w:pStyle w:val="Akapitzlist"/>
        <w:spacing w:line="360" w:lineRule="auto"/>
        <w:ind w:left="786"/>
        <w:jc w:val="both"/>
        <w:rPr>
          <w:w w:val="105"/>
          <w:sz w:val="23"/>
        </w:rPr>
      </w:pPr>
    </w:p>
    <w:p w:rsidR="002C7810" w:rsidRDefault="002C7810" w:rsidP="00690899">
      <w:pPr>
        <w:pStyle w:val="Akapitzlist"/>
        <w:numPr>
          <w:ilvl w:val="0"/>
          <w:numId w:val="26"/>
        </w:numPr>
        <w:spacing w:line="360" w:lineRule="auto"/>
        <w:jc w:val="both"/>
        <w:rPr>
          <w:w w:val="105"/>
          <w:sz w:val="23"/>
        </w:rPr>
      </w:pPr>
      <w:r w:rsidRPr="002C7810">
        <w:rPr>
          <w:w w:val="105"/>
          <w:sz w:val="23"/>
        </w:rPr>
        <w:t>Umowy sporządzono w trzech jednobrzmiących egzemplarzach dwie dla Zamawiającego i jeden dla Wykonawcy.</w:t>
      </w:r>
    </w:p>
    <w:p w:rsidR="00690899" w:rsidRPr="00690899" w:rsidRDefault="00690899" w:rsidP="00690899">
      <w:pPr>
        <w:spacing w:line="360" w:lineRule="auto"/>
        <w:jc w:val="both"/>
        <w:rPr>
          <w:w w:val="105"/>
          <w:sz w:val="23"/>
        </w:rPr>
      </w:pPr>
    </w:p>
    <w:p w:rsidR="00B90698" w:rsidRDefault="00C21429" w:rsidP="00690899">
      <w:pPr>
        <w:pStyle w:val="Akapitzlist"/>
        <w:numPr>
          <w:ilvl w:val="0"/>
          <w:numId w:val="26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 </w:t>
      </w:r>
      <w:r w:rsidR="00EC41BA">
        <w:rPr>
          <w:sz w:val="24"/>
          <w:szCs w:val="24"/>
        </w:rPr>
        <w:t>nie może odmówić usunięcia wad oraz szkód powstałych z jego winy bez względu na koszty, jakie będzie musiał ponieść.</w:t>
      </w:r>
    </w:p>
    <w:p w:rsidR="00690899" w:rsidRPr="00690899" w:rsidRDefault="00690899" w:rsidP="00690899">
      <w:pPr>
        <w:spacing w:line="360" w:lineRule="auto"/>
        <w:jc w:val="both"/>
        <w:rPr>
          <w:sz w:val="24"/>
          <w:szCs w:val="24"/>
        </w:rPr>
      </w:pPr>
    </w:p>
    <w:p w:rsidR="005314A9" w:rsidRPr="00C21429" w:rsidRDefault="00EC41BA" w:rsidP="00690899">
      <w:pPr>
        <w:pStyle w:val="Akapitzlist"/>
        <w:numPr>
          <w:ilvl w:val="0"/>
          <w:numId w:val="26"/>
        </w:numPr>
        <w:spacing w:line="360" w:lineRule="auto"/>
        <w:jc w:val="both"/>
        <w:rPr>
          <w:sz w:val="24"/>
          <w:szCs w:val="24"/>
        </w:rPr>
      </w:pPr>
      <w:r w:rsidRPr="00C21429">
        <w:rPr>
          <w:sz w:val="24"/>
          <w:szCs w:val="24"/>
        </w:rPr>
        <w:t xml:space="preserve">W przypadku gdy </w:t>
      </w:r>
      <w:r w:rsidR="00C21429" w:rsidRPr="00C21429">
        <w:rPr>
          <w:sz w:val="24"/>
          <w:szCs w:val="24"/>
        </w:rPr>
        <w:t xml:space="preserve">Wykonawca </w:t>
      </w:r>
      <w:r w:rsidRPr="00C21429">
        <w:rPr>
          <w:sz w:val="24"/>
          <w:szCs w:val="24"/>
        </w:rPr>
        <w:t xml:space="preserve">odmówi usunięcia wad, szkód powstałych z jego winy, </w:t>
      </w:r>
      <w:r w:rsidR="00C21429" w:rsidRPr="00C21429">
        <w:rPr>
          <w:sz w:val="24"/>
          <w:szCs w:val="24"/>
        </w:rPr>
        <w:t xml:space="preserve">Zamawiający </w:t>
      </w:r>
      <w:r w:rsidR="000351E6" w:rsidRPr="00C21429">
        <w:rPr>
          <w:sz w:val="24"/>
          <w:szCs w:val="24"/>
        </w:rPr>
        <w:t xml:space="preserve">ma prawo zlecić usunięcie tych wad osobie trzeciej na koszt i ryzyko  </w:t>
      </w:r>
      <w:r w:rsidR="00C21429">
        <w:rPr>
          <w:sz w:val="24"/>
          <w:szCs w:val="24"/>
        </w:rPr>
        <w:t>W</w:t>
      </w:r>
      <w:r w:rsidR="00C21429" w:rsidRPr="00C21429">
        <w:rPr>
          <w:sz w:val="24"/>
          <w:szCs w:val="24"/>
        </w:rPr>
        <w:t>y</w:t>
      </w:r>
      <w:r w:rsidR="00C21429" w:rsidRPr="00C21429">
        <w:rPr>
          <w:sz w:val="24"/>
          <w:szCs w:val="24"/>
        </w:rPr>
        <w:t>konawcy</w:t>
      </w:r>
      <w:r w:rsidR="000351E6" w:rsidRPr="00C21429">
        <w:rPr>
          <w:sz w:val="24"/>
          <w:szCs w:val="24"/>
        </w:rPr>
        <w:t>.</w:t>
      </w:r>
    </w:p>
    <w:p w:rsidR="002C1D2D" w:rsidRDefault="002C1D2D" w:rsidP="0070045E">
      <w:pPr>
        <w:shd w:val="clear" w:color="auto" w:fill="FFFFFF"/>
        <w:spacing w:line="360" w:lineRule="auto"/>
        <w:ind w:right="885"/>
        <w:rPr>
          <w:sz w:val="24"/>
          <w:szCs w:val="24"/>
        </w:rPr>
      </w:pPr>
    </w:p>
    <w:p w:rsidR="002C7810" w:rsidRDefault="002C7810" w:rsidP="0070045E">
      <w:pPr>
        <w:shd w:val="clear" w:color="auto" w:fill="FFFFFF"/>
        <w:spacing w:line="360" w:lineRule="auto"/>
        <w:ind w:right="885"/>
        <w:rPr>
          <w:sz w:val="24"/>
          <w:szCs w:val="24"/>
        </w:rPr>
      </w:pPr>
    </w:p>
    <w:p w:rsidR="002C7810" w:rsidRDefault="002C7810" w:rsidP="0070045E">
      <w:pPr>
        <w:shd w:val="clear" w:color="auto" w:fill="FFFFFF"/>
        <w:spacing w:line="360" w:lineRule="auto"/>
        <w:ind w:right="885"/>
        <w:rPr>
          <w:sz w:val="24"/>
          <w:szCs w:val="24"/>
        </w:rPr>
      </w:pPr>
    </w:p>
    <w:p w:rsidR="002C1D2D" w:rsidRDefault="002C1D2D" w:rsidP="0070045E">
      <w:pPr>
        <w:shd w:val="clear" w:color="auto" w:fill="FFFFFF"/>
        <w:spacing w:line="360" w:lineRule="auto"/>
        <w:ind w:right="885"/>
        <w:rPr>
          <w:sz w:val="24"/>
          <w:szCs w:val="24"/>
        </w:rPr>
      </w:pPr>
    </w:p>
    <w:p w:rsidR="002C1D2D" w:rsidRDefault="00432A71" w:rsidP="0054451C">
      <w:pPr>
        <w:shd w:val="clear" w:color="auto" w:fill="FFFFFF"/>
        <w:spacing w:line="360" w:lineRule="auto"/>
        <w:ind w:left="371" w:right="-2"/>
        <w:rPr>
          <w:b/>
          <w:spacing w:val="-3"/>
          <w:sz w:val="24"/>
          <w:szCs w:val="24"/>
        </w:rPr>
      </w:pPr>
      <w:r>
        <w:rPr>
          <w:sz w:val="24"/>
          <w:szCs w:val="24"/>
        </w:rPr>
        <w:t>……………..……………</w:t>
      </w:r>
      <w:r w:rsidR="0054451C">
        <w:rPr>
          <w:sz w:val="24"/>
          <w:szCs w:val="24"/>
        </w:rPr>
        <w:t>..……..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4451C">
        <w:rPr>
          <w:sz w:val="24"/>
          <w:szCs w:val="24"/>
        </w:rPr>
        <w:t xml:space="preserve">    </w:t>
      </w:r>
      <w:r w:rsidR="0054451C">
        <w:rPr>
          <w:sz w:val="24"/>
          <w:szCs w:val="24"/>
        </w:rPr>
        <w:tab/>
        <w:t xml:space="preserve">     ……………..……………….</w:t>
      </w:r>
      <w:r w:rsidR="0054451C">
        <w:rPr>
          <w:sz w:val="24"/>
          <w:szCs w:val="24"/>
        </w:rPr>
        <w:tab/>
      </w:r>
      <w:r w:rsidR="004E5AB5">
        <w:rPr>
          <w:spacing w:val="-3"/>
          <w:sz w:val="24"/>
          <w:szCs w:val="24"/>
        </w:rPr>
        <w:t xml:space="preserve"> </w:t>
      </w:r>
      <w:r w:rsidR="002C1D2D">
        <w:rPr>
          <w:b/>
          <w:spacing w:val="-3"/>
          <w:sz w:val="24"/>
          <w:szCs w:val="24"/>
        </w:rPr>
        <w:t>WYKONAWCA</w:t>
      </w:r>
      <w:r>
        <w:rPr>
          <w:b/>
          <w:spacing w:val="-3"/>
          <w:sz w:val="24"/>
          <w:szCs w:val="24"/>
        </w:rPr>
        <w:tab/>
      </w:r>
      <w:r>
        <w:rPr>
          <w:b/>
          <w:spacing w:val="-3"/>
          <w:sz w:val="24"/>
          <w:szCs w:val="24"/>
        </w:rPr>
        <w:tab/>
      </w:r>
      <w:r>
        <w:rPr>
          <w:b/>
          <w:spacing w:val="-3"/>
          <w:sz w:val="24"/>
          <w:szCs w:val="24"/>
        </w:rPr>
        <w:tab/>
      </w:r>
      <w:r>
        <w:rPr>
          <w:b/>
          <w:spacing w:val="-3"/>
          <w:sz w:val="24"/>
          <w:szCs w:val="24"/>
        </w:rPr>
        <w:tab/>
      </w:r>
      <w:r>
        <w:rPr>
          <w:b/>
          <w:spacing w:val="-3"/>
          <w:sz w:val="24"/>
          <w:szCs w:val="24"/>
        </w:rPr>
        <w:tab/>
      </w:r>
      <w:r>
        <w:rPr>
          <w:b/>
          <w:spacing w:val="-3"/>
          <w:sz w:val="24"/>
          <w:szCs w:val="24"/>
        </w:rPr>
        <w:tab/>
      </w:r>
      <w:r w:rsidR="0054451C">
        <w:rPr>
          <w:b/>
          <w:spacing w:val="-3"/>
          <w:sz w:val="24"/>
          <w:szCs w:val="24"/>
        </w:rPr>
        <w:t xml:space="preserve">     </w:t>
      </w:r>
      <w:r w:rsidR="002C1D2D">
        <w:rPr>
          <w:b/>
          <w:spacing w:val="-3"/>
          <w:sz w:val="24"/>
          <w:szCs w:val="24"/>
        </w:rPr>
        <w:t>ZAMAWIAJĄCY</w:t>
      </w:r>
    </w:p>
    <w:sectPr w:rsidR="002C1D2D" w:rsidSect="00922EFD">
      <w:pgSz w:w="11906" w:h="16838" w:code="9"/>
      <w:pgMar w:top="993" w:right="992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938" w:rsidRDefault="00FA5938" w:rsidP="00442890">
      <w:r>
        <w:separator/>
      </w:r>
    </w:p>
  </w:endnote>
  <w:endnote w:type="continuationSeparator" w:id="0">
    <w:p w:rsidR="00FA5938" w:rsidRDefault="00FA5938" w:rsidP="004428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938" w:rsidRDefault="00FA5938" w:rsidP="00442890">
      <w:r>
        <w:separator/>
      </w:r>
    </w:p>
  </w:footnote>
  <w:footnote w:type="continuationSeparator" w:id="0">
    <w:p w:rsidR="00FA5938" w:rsidRDefault="00FA5938" w:rsidP="004428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41BC5"/>
    <w:multiLevelType w:val="hybridMultilevel"/>
    <w:tmpl w:val="4A9EDD00"/>
    <w:lvl w:ilvl="0" w:tplc="0415000F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FE235FE">
      <w:start w:val="1"/>
      <w:numFmt w:val="decimal"/>
      <w:lvlText w:val="%3."/>
      <w:lvlJc w:val="left"/>
      <w:pPr>
        <w:ind w:left="2340" w:hanging="360"/>
      </w:pPr>
      <w:rPr>
        <w:rFonts w:hint="default"/>
        <w:b/>
        <w:i/>
        <w:w w:val="100"/>
        <w:sz w:val="22"/>
      </w:rPr>
    </w:lvl>
    <w:lvl w:ilvl="3" w:tplc="E3BE6D7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9485C"/>
    <w:multiLevelType w:val="hybridMultilevel"/>
    <w:tmpl w:val="88328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FE235FE">
      <w:start w:val="1"/>
      <w:numFmt w:val="decimal"/>
      <w:lvlText w:val="%3."/>
      <w:lvlJc w:val="left"/>
      <w:pPr>
        <w:ind w:left="2340" w:hanging="360"/>
      </w:pPr>
      <w:rPr>
        <w:rFonts w:hint="default"/>
        <w:b/>
        <w:i/>
        <w:w w:val="100"/>
        <w:sz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50ECA"/>
    <w:multiLevelType w:val="hybridMultilevel"/>
    <w:tmpl w:val="E10650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B0603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A8D17F7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w w:val="105"/>
        <w:sz w:val="23"/>
        <w:szCs w:val="23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spacing w:val="0"/>
        <w:w w:val="103"/>
        <w:sz w:val="23"/>
        <w:szCs w:val="23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5">
    <w:nsid w:val="2B940A15"/>
    <w:multiLevelType w:val="hybridMultilevel"/>
    <w:tmpl w:val="E10650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5305A4"/>
    <w:multiLevelType w:val="hybridMultilevel"/>
    <w:tmpl w:val="E7F8D1D6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7">
    <w:nsid w:val="33B73976"/>
    <w:multiLevelType w:val="hybridMultilevel"/>
    <w:tmpl w:val="48B83CE0"/>
    <w:lvl w:ilvl="0" w:tplc="AF084AF2">
      <w:start w:val="1"/>
      <w:numFmt w:val="lowerLetter"/>
      <w:lvlText w:val="%1)"/>
      <w:lvlJc w:val="left"/>
      <w:pPr>
        <w:ind w:left="1135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55" w:hanging="360"/>
      </w:pPr>
    </w:lvl>
    <w:lvl w:ilvl="2" w:tplc="0415001B" w:tentative="1">
      <w:start w:val="1"/>
      <w:numFmt w:val="lowerRoman"/>
      <w:lvlText w:val="%3."/>
      <w:lvlJc w:val="right"/>
      <w:pPr>
        <w:ind w:left="2575" w:hanging="180"/>
      </w:pPr>
    </w:lvl>
    <w:lvl w:ilvl="3" w:tplc="0415000F" w:tentative="1">
      <w:start w:val="1"/>
      <w:numFmt w:val="decimal"/>
      <w:lvlText w:val="%4."/>
      <w:lvlJc w:val="left"/>
      <w:pPr>
        <w:ind w:left="3295" w:hanging="360"/>
      </w:pPr>
    </w:lvl>
    <w:lvl w:ilvl="4" w:tplc="04150019" w:tentative="1">
      <w:start w:val="1"/>
      <w:numFmt w:val="lowerLetter"/>
      <w:lvlText w:val="%5."/>
      <w:lvlJc w:val="left"/>
      <w:pPr>
        <w:ind w:left="4015" w:hanging="360"/>
      </w:pPr>
    </w:lvl>
    <w:lvl w:ilvl="5" w:tplc="0415001B" w:tentative="1">
      <w:start w:val="1"/>
      <w:numFmt w:val="lowerRoman"/>
      <w:lvlText w:val="%6."/>
      <w:lvlJc w:val="right"/>
      <w:pPr>
        <w:ind w:left="4735" w:hanging="180"/>
      </w:pPr>
    </w:lvl>
    <w:lvl w:ilvl="6" w:tplc="0415000F" w:tentative="1">
      <w:start w:val="1"/>
      <w:numFmt w:val="decimal"/>
      <w:lvlText w:val="%7."/>
      <w:lvlJc w:val="left"/>
      <w:pPr>
        <w:ind w:left="5455" w:hanging="360"/>
      </w:pPr>
    </w:lvl>
    <w:lvl w:ilvl="7" w:tplc="04150019" w:tentative="1">
      <w:start w:val="1"/>
      <w:numFmt w:val="lowerLetter"/>
      <w:lvlText w:val="%8."/>
      <w:lvlJc w:val="left"/>
      <w:pPr>
        <w:ind w:left="6175" w:hanging="360"/>
      </w:pPr>
    </w:lvl>
    <w:lvl w:ilvl="8" w:tplc="0415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8">
    <w:nsid w:val="361220D9"/>
    <w:multiLevelType w:val="hybridMultilevel"/>
    <w:tmpl w:val="C82CBA46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49384CE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6C97C18"/>
    <w:multiLevelType w:val="hybridMultilevel"/>
    <w:tmpl w:val="883283D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FE235FE">
      <w:start w:val="1"/>
      <w:numFmt w:val="decimal"/>
      <w:lvlText w:val="%3."/>
      <w:lvlJc w:val="left"/>
      <w:pPr>
        <w:ind w:left="2340" w:hanging="360"/>
      </w:pPr>
      <w:rPr>
        <w:rFonts w:hint="default"/>
        <w:b/>
        <w:i/>
        <w:w w:val="100"/>
        <w:sz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C51A73"/>
    <w:multiLevelType w:val="hybridMultilevel"/>
    <w:tmpl w:val="E7F8D1D6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1">
    <w:nsid w:val="41406935"/>
    <w:multiLevelType w:val="hybridMultilevel"/>
    <w:tmpl w:val="A8E4E41E"/>
    <w:lvl w:ilvl="0" w:tplc="AF084AF2">
      <w:start w:val="1"/>
      <w:numFmt w:val="lowerLetter"/>
      <w:lvlText w:val="%1)"/>
      <w:lvlJc w:val="left"/>
      <w:pPr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4911A9"/>
    <w:multiLevelType w:val="hybridMultilevel"/>
    <w:tmpl w:val="79A2DA80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>
    <w:nsid w:val="4E903167"/>
    <w:multiLevelType w:val="hybridMultilevel"/>
    <w:tmpl w:val="79A2DA80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>
    <w:nsid w:val="527761B3"/>
    <w:multiLevelType w:val="hybridMultilevel"/>
    <w:tmpl w:val="B7085C4E"/>
    <w:lvl w:ilvl="0" w:tplc="AF084AF2">
      <w:start w:val="1"/>
      <w:numFmt w:val="lowerLetter"/>
      <w:lvlText w:val="%1)"/>
      <w:lvlJc w:val="left"/>
      <w:pPr>
        <w:ind w:left="717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>
    <w:nsid w:val="5C2D00D7"/>
    <w:multiLevelType w:val="hybridMultilevel"/>
    <w:tmpl w:val="E7F8D1D6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6">
    <w:nsid w:val="61507F72"/>
    <w:multiLevelType w:val="hybridMultilevel"/>
    <w:tmpl w:val="48B83CE0"/>
    <w:lvl w:ilvl="0" w:tplc="AF084AF2">
      <w:start w:val="1"/>
      <w:numFmt w:val="lowerLetter"/>
      <w:lvlText w:val="%1)"/>
      <w:lvlJc w:val="left"/>
      <w:pPr>
        <w:ind w:left="1135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55" w:hanging="360"/>
      </w:pPr>
    </w:lvl>
    <w:lvl w:ilvl="2" w:tplc="0415001B" w:tentative="1">
      <w:start w:val="1"/>
      <w:numFmt w:val="lowerRoman"/>
      <w:lvlText w:val="%3."/>
      <w:lvlJc w:val="right"/>
      <w:pPr>
        <w:ind w:left="2575" w:hanging="180"/>
      </w:pPr>
    </w:lvl>
    <w:lvl w:ilvl="3" w:tplc="0415000F" w:tentative="1">
      <w:start w:val="1"/>
      <w:numFmt w:val="decimal"/>
      <w:lvlText w:val="%4."/>
      <w:lvlJc w:val="left"/>
      <w:pPr>
        <w:ind w:left="3295" w:hanging="360"/>
      </w:pPr>
    </w:lvl>
    <w:lvl w:ilvl="4" w:tplc="04150019" w:tentative="1">
      <w:start w:val="1"/>
      <w:numFmt w:val="lowerLetter"/>
      <w:lvlText w:val="%5."/>
      <w:lvlJc w:val="left"/>
      <w:pPr>
        <w:ind w:left="4015" w:hanging="360"/>
      </w:pPr>
    </w:lvl>
    <w:lvl w:ilvl="5" w:tplc="0415001B" w:tentative="1">
      <w:start w:val="1"/>
      <w:numFmt w:val="lowerRoman"/>
      <w:lvlText w:val="%6."/>
      <w:lvlJc w:val="right"/>
      <w:pPr>
        <w:ind w:left="4735" w:hanging="180"/>
      </w:pPr>
    </w:lvl>
    <w:lvl w:ilvl="6" w:tplc="0415000F" w:tentative="1">
      <w:start w:val="1"/>
      <w:numFmt w:val="decimal"/>
      <w:lvlText w:val="%7."/>
      <w:lvlJc w:val="left"/>
      <w:pPr>
        <w:ind w:left="5455" w:hanging="360"/>
      </w:pPr>
    </w:lvl>
    <w:lvl w:ilvl="7" w:tplc="04150019" w:tentative="1">
      <w:start w:val="1"/>
      <w:numFmt w:val="lowerLetter"/>
      <w:lvlText w:val="%8."/>
      <w:lvlJc w:val="left"/>
      <w:pPr>
        <w:ind w:left="6175" w:hanging="360"/>
      </w:pPr>
    </w:lvl>
    <w:lvl w:ilvl="8" w:tplc="0415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17">
    <w:nsid w:val="61A6583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3494365"/>
    <w:multiLevelType w:val="hybridMultilevel"/>
    <w:tmpl w:val="E7F8D1D6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9">
    <w:nsid w:val="69343F33"/>
    <w:multiLevelType w:val="hybridMultilevel"/>
    <w:tmpl w:val="79A2DA80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>
    <w:nsid w:val="694E3622"/>
    <w:multiLevelType w:val="hybridMultilevel"/>
    <w:tmpl w:val="7D64F5DA"/>
    <w:lvl w:ilvl="0" w:tplc="3804764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49384CE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B7B24D9"/>
    <w:multiLevelType w:val="hybridMultilevel"/>
    <w:tmpl w:val="88328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FE235FE">
      <w:start w:val="1"/>
      <w:numFmt w:val="decimal"/>
      <w:lvlText w:val="%3."/>
      <w:lvlJc w:val="left"/>
      <w:pPr>
        <w:ind w:left="2340" w:hanging="360"/>
      </w:pPr>
      <w:rPr>
        <w:rFonts w:hint="default"/>
        <w:b/>
        <w:i/>
        <w:w w:val="100"/>
        <w:sz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D9149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pacing w:val="-6"/>
        <w:w w:val="97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707E57EA"/>
    <w:multiLevelType w:val="hybridMultilevel"/>
    <w:tmpl w:val="E7F8D1D6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4">
    <w:nsid w:val="73E97663"/>
    <w:multiLevelType w:val="hybridMultilevel"/>
    <w:tmpl w:val="79A2DA80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>
    <w:nsid w:val="77B12685"/>
    <w:multiLevelType w:val="hybridMultilevel"/>
    <w:tmpl w:val="89088C02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6">
    <w:nsid w:val="77ED1337"/>
    <w:multiLevelType w:val="hybridMultilevel"/>
    <w:tmpl w:val="E7F8D1D6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7">
    <w:nsid w:val="78912F94"/>
    <w:multiLevelType w:val="hybridMultilevel"/>
    <w:tmpl w:val="4A9EDD00"/>
    <w:lvl w:ilvl="0" w:tplc="0415000F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FE235FE">
      <w:start w:val="1"/>
      <w:numFmt w:val="decimal"/>
      <w:lvlText w:val="%3."/>
      <w:lvlJc w:val="left"/>
      <w:pPr>
        <w:ind w:left="2340" w:hanging="360"/>
      </w:pPr>
      <w:rPr>
        <w:rFonts w:hint="default"/>
        <w:b/>
        <w:i/>
        <w:w w:val="100"/>
        <w:sz w:val="22"/>
      </w:rPr>
    </w:lvl>
    <w:lvl w:ilvl="3" w:tplc="E3BE6D7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9"/>
  </w:num>
  <w:num w:numId="4">
    <w:abstractNumId w:val="13"/>
  </w:num>
  <w:num w:numId="5">
    <w:abstractNumId w:val="24"/>
  </w:num>
  <w:num w:numId="6">
    <w:abstractNumId w:val="14"/>
  </w:num>
  <w:num w:numId="7">
    <w:abstractNumId w:val="25"/>
  </w:num>
  <w:num w:numId="8">
    <w:abstractNumId w:val="23"/>
  </w:num>
  <w:num w:numId="9">
    <w:abstractNumId w:val="10"/>
  </w:num>
  <w:num w:numId="10">
    <w:abstractNumId w:val="15"/>
  </w:num>
  <w:num w:numId="11">
    <w:abstractNumId w:val="26"/>
  </w:num>
  <w:num w:numId="12">
    <w:abstractNumId w:val="17"/>
  </w:num>
  <w:num w:numId="13">
    <w:abstractNumId w:val="5"/>
  </w:num>
  <w:num w:numId="14">
    <w:abstractNumId w:val="18"/>
  </w:num>
  <w:num w:numId="15">
    <w:abstractNumId w:val="6"/>
  </w:num>
  <w:num w:numId="16">
    <w:abstractNumId w:val="3"/>
  </w:num>
  <w:num w:numId="17">
    <w:abstractNumId w:val="4"/>
  </w:num>
  <w:num w:numId="18">
    <w:abstractNumId w:val="22"/>
  </w:num>
  <w:num w:numId="19">
    <w:abstractNumId w:val="1"/>
  </w:num>
  <w:num w:numId="20">
    <w:abstractNumId w:val="21"/>
  </w:num>
  <w:num w:numId="21">
    <w:abstractNumId w:val="11"/>
  </w:num>
  <w:num w:numId="22">
    <w:abstractNumId w:val="9"/>
  </w:num>
  <w:num w:numId="23">
    <w:abstractNumId w:val="7"/>
  </w:num>
  <w:num w:numId="24">
    <w:abstractNumId w:val="16"/>
  </w:num>
  <w:num w:numId="25">
    <w:abstractNumId w:val="0"/>
  </w:num>
  <w:num w:numId="26">
    <w:abstractNumId w:val="27"/>
  </w:num>
  <w:num w:numId="27">
    <w:abstractNumId w:val="2"/>
  </w:num>
  <w:num w:numId="28">
    <w:abstractNumId w:val="20"/>
  </w:num>
  <w:num w:numId="29">
    <w:abstractNumId w:val="8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8"/>
  <w:embedSystemFonts/>
  <w:proofState w:spelling="clean"/>
  <w:stylePaneFormatFilter w:val="3F01"/>
  <w:defaultTabStop w:val="708"/>
  <w:autoHyphenation/>
  <w:hyphenationZone w:val="425"/>
  <w:drawingGridHorizontalSpacing w:val="57"/>
  <w:displayVerticalDrawingGridEvery w:val="2"/>
  <w:characterSpacingControl w:val="doNotCompress"/>
  <w:hdrShapeDefaults>
    <o:shapedefaults v:ext="edit" spidmax="91138"/>
  </w:hdrShapeDefaults>
  <w:footnotePr>
    <w:footnote w:id="-1"/>
    <w:footnote w:id="0"/>
  </w:footnotePr>
  <w:endnotePr>
    <w:endnote w:id="-1"/>
    <w:endnote w:id="0"/>
  </w:endnotePr>
  <w:compat/>
  <w:rsids>
    <w:rsidRoot w:val="00884766"/>
    <w:rsid w:val="00001209"/>
    <w:rsid w:val="00001B31"/>
    <w:rsid w:val="0003106E"/>
    <w:rsid w:val="00031AAB"/>
    <w:rsid w:val="000351E6"/>
    <w:rsid w:val="000373AF"/>
    <w:rsid w:val="000405A7"/>
    <w:rsid w:val="00042488"/>
    <w:rsid w:val="00060DD8"/>
    <w:rsid w:val="000623DF"/>
    <w:rsid w:val="0006397E"/>
    <w:rsid w:val="00080A71"/>
    <w:rsid w:val="00091381"/>
    <w:rsid w:val="00091587"/>
    <w:rsid w:val="00094D67"/>
    <w:rsid w:val="000A659A"/>
    <w:rsid w:val="000C6FA9"/>
    <w:rsid w:val="000D41C8"/>
    <w:rsid w:val="000D7D9C"/>
    <w:rsid w:val="000E1380"/>
    <w:rsid w:val="000E2947"/>
    <w:rsid w:val="000E794F"/>
    <w:rsid w:val="000F4352"/>
    <w:rsid w:val="00110E16"/>
    <w:rsid w:val="00111455"/>
    <w:rsid w:val="00115344"/>
    <w:rsid w:val="0012080B"/>
    <w:rsid w:val="00120BED"/>
    <w:rsid w:val="00121641"/>
    <w:rsid w:val="001276BB"/>
    <w:rsid w:val="001314CB"/>
    <w:rsid w:val="0013521A"/>
    <w:rsid w:val="00151543"/>
    <w:rsid w:val="00161B19"/>
    <w:rsid w:val="00161ED2"/>
    <w:rsid w:val="001936C2"/>
    <w:rsid w:val="00193D45"/>
    <w:rsid w:val="001A1B55"/>
    <w:rsid w:val="001B053D"/>
    <w:rsid w:val="001C2662"/>
    <w:rsid w:val="001C5852"/>
    <w:rsid w:val="001D062E"/>
    <w:rsid w:val="001E0EBE"/>
    <w:rsid w:val="001E4E16"/>
    <w:rsid w:val="001E5321"/>
    <w:rsid w:val="001E77D7"/>
    <w:rsid w:val="00207526"/>
    <w:rsid w:val="002110AC"/>
    <w:rsid w:val="00225D08"/>
    <w:rsid w:val="00227CD5"/>
    <w:rsid w:val="00231242"/>
    <w:rsid w:val="002372DC"/>
    <w:rsid w:val="0024547C"/>
    <w:rsid w:val="00256F6C"/>
    <w:rsid w:val="00260219"/>
    <w:rsid w:val="00270D6C"/>
    <w:rsid w:val="002768D8"/>
    <w:rsid w:val="002B4491"/>
    <w:rsid w:val="002B6BF3"/>
    <w:rsid w:val="002C1D2D"/>
    <w:rsid w:val="002C7810"/>
    <w:rsid w:val="002E07C9"/>
    <w:rsid w:val="002E20EC"/>
    <w:rsid w:val="003027F6"/>
    <w:rsid w:val="003271DA"/>
    <w:rsid w:val="00342B0E"/>
    <w:rsid w:val="00345151"/>
    <w:rsid w:val="003566B4"/>
    <w:rsid w:val="003704A8"/>
    <w:rsid w:val="00386A62"/>
    <w:rsid w:val="003A7E00"/>
    <w:rsid w:val="003D0B67"/>
    <w:rsid w:val="003D16BD"/>
    <w:rsid w:val="003E0A58"/>
    <w:rsid w:val="003E1B6F"/>
    <w:rsid w:val="003F0539"/>
    <w:rsid w:val="003F30ED"/>
    <w:rsid w:val="003F7B20"/>
    <w:rsid w:val="004104D7"/>
    <w:rsid w:val="0041150F"/>
    <w:rsid w:val="004238E1"/>
    <w:rsid w:val="00432A71"/>
    <w:rsid w:val="00442890"/>
    <w:rsid w:val="004449D7"/>
    <w:rsid w:val="004539B0"/>
    <w:rsid w:val="00453D1E"/>
    <w:rsid w:val="004842CD"/>
    <w:rsid w:val="004848DF"/>
    <w:rsid w:val="0049153F"/>
    <w:rsid w:val="00495311"/>
    <w:rsid w:val="004A3ACE"/>
    <w:rsid w:val="004A4290"/>
    <w:rsid w:val="004B08E0"/>
    <w:rsid w:val="004D0AF8"/>
    <w:rsid w:val="004E02DB"/>
    <w:rsid w:val="004E5AB5"/>
    <w:rsid w:val="00530EDF"/>
    <w:rsid w:val="005314A9"/>
    <w:rsid w:val="00534B15"/>
    <w:rsid w:val="0054451C"/>
    <w:rsid w:val="00552E75"/>
    <w:rsid w:val="00596CB6"/>
    <w:rsid w:val="005B789A"/>
    <w:rsid w:val="005C48C0"/>
    <w:rsid w:val="005C59E1"/>
    <w:rsid w:val="005E5C4C"/>
    <w:rsid w:val="005F0D44"/>
    <w:rsid w:val="005F70A5"/>
    <w:rsid w:val="0060420B"/>
    <w:rsid w:val="00606341"/>
    <w:rsid w:val="00633D4E"/>
    <w:rsid w:val="00640E9D"/>
    <w:rsid w:val="00641B67"/>
    <w:rsid w:val="006550C1"/>
    <w:rsid w:val="0067413E"/>
    <w:rsid w:val="0068208F"/>
    <w:rsid w:val="00685B15"/>
    <w:rsid w:val="00690899"/>
    <w:rsid w:val="00691575"/>
    <w:rsid w:val="006C1F0C"/>
    <w:rsid w:val="0070045E"/>
    <w:rsid w:val="00701F4F"/>
    <w:rsid w:val="00703C0B"/>
    <w:rsid w:val="0071355D"/>
    <w:rsid w:val="00713975"/>
    <w:rsid w:val="007270AB"/>
    <w:rsid w:val="0073112A"/>
    <w:rsid w:val="00732C87"/>
    <w:rsid w:val="0073412C"/>
    <w:rsid w:val="007349FA"/>
    <w:rsid w:val="007371F5"/>
    <w:rsid w:val="0075670E"/>
    <w:rsid w:val="00766D43"/>
    <w:rsid w:val="00774056"/>
    <w:rsid w:val="007805F6"/>
    <w:rsid w:val="0078653D"/>
    <w:rsid w:val="00790E81"/>
    <w:rsid w:val="0079377A"/>
    <w:rsid w:val="007A1A4D"/>
    <w:rsid w:val="007A493C"/>
    <w:rsid w:val="007A576C"/>
    <w:rsid w:val="007B1809"/>
    <w:rsid w:val="007B6B50"/>
    <w:rsid w:val="007C427C"/>
    <w:rsid w:val="007E7002"/>
    <w:rsid w:val="007F2574"/>
    <w:rsid w:val="007F29CF"/>
    <w:rsid w:val="00802E0B"/>
    <w:rsid w:val="008031E0"/>
    <w:rsid w:val="008056FE"/>
    <w:rsid w:val="00831507"/>
    <w:rsid w:val="00843614"/>
    <w:rsid w:val="00852BD8"/>
    <w:rsid w:val="00855CEF"/>
    <w:rsid w:val="00857652"/>
    <w:rsid w:val="00857F39"/>
    <w:rsid w:val="00875B76"/>
    <w:rsid w:val="00882DC1"/>
    <w:rsid w:val="00884766"/>
    <w:rsid w:val="00897671"/>
    <w:rsid w:val="008B70B3"/>
    <w:rsid w:val="008C7A8B"/>
    <w:rsid w:val="008D3544"/>
    <w:rsid w:val="008F448A"/>
    <w:rsid w:val="00910D72"/>
    <w:rsid w:val="00911BCC"/>
    <w:rsid w:val="009208A0"/>
    <w:rsid w:val="00922EFD"/>
    <w:rsid w:val="009251C9"/>
    <w:rsid w:val="0094067F"/>
    <w:rsid w:val="00946F8D"/>
    <w:rsid w:val="00954691"/>
    <w:rsid w:val="00970BB0"/>
    <w:rsid w:val="00973A14"/>
    <w:rsid w:val="00976C84"/>
    <w:rsid w:val="009824A6"/>
    <w:rsid w:val="00982DA4"/>
    <w:rsid w:val="009A3BFE"/>
    <w:rsid w:val="009C0A1A"/>
    <w:rsid w:val="00A03CF8"/>
    <w:rsid w:val="00A04846"/>
    <w:rsid w:val="00A11491"/>
    <w:rsid w:val="00A21F30"/>
    <w:rsid w:val="00A23D65"/>
    <w:rsid w:val="00A24A8F"/>
    <w:rsid w:val="00A37257"/>
    <w:rsid w:val="00A470FA"/>
    <w:rsid w:val="00A51EF4"/>
    <w:rsid w:val="00A6098A"/>
    <w:rsid w:val="00A62D64"/>
    <w:rsid w:val="00A66FC7"/>
    <w:rsid w:val="00A71557"/>
    <w:rsid w:val="00A76439"/>
    <w:rsid w:val="00A938DD"/>
    <w:rsid w:val="00AA11E9"/>
    <w:rsid w:val="00AA5625"/>
    <w:rsid w:val="00AB2F49"/>
    <w:rsid w:val="00AB3CE5"/>
    <w:rsid w:val="00AC0216"/>
    <w:rsid w:val="00AC586B"/>
    <w:rsid w:val="00AD618E"/>
    <w:rsid w:val="00AF2942"/>
    <w:rsid w:val="00B1387B"/>
    <w:rsid w:val="00B14549"/>
    <w:rsid w:val="00B43269"/>
    <w:rsid w:val="00B45072"/>
    <w:rsid w:val="00B47722"/>
    <w:rsid w:val="00B65867"/>
    <w:rsid w:val="00B90698"/>
    <w:rsid w:val="00B97275"/>
    <w:rsid w:val="00BA61E5"/>
    <w:rsid w:val="00BD18EC"/>
    <w:rsid w:val="00BE720C"/>
    <w:rsid w:val="00BE7629"/>
    <w:rsid w:val="00BF2E6D"/>
    <w:rsid w:val="00C21429"/>
    <w:rsid w:val="00C31E4C"/>
    <w:rsid w:val="00C324A7"/>
    <w:rsid w:val="00C33672"/>
    <w:rsid w:val="00C355C4"/>
    <w:rsid w:val="00C44201"/>
    <w:rsid w:val="00CA218A"/>
    <w:rsid w:val="00CA39CD"/>
    <w:rsid w:val="00CA5A25"/>
    <w:rsid w:val="00CA6265"/>
    <w:rsid w:val="00CB6470"/>
    <w:rsid w:val="00CB7132"/>
    <w:rsid w:val="00CB7DE5"/>
    <w:rsid w:val="00CE124B"/>
    <w:rsid w:val="00CF3D74"/>
    <w:rsid w:val="00D06DD8"/>
    <w:rsid w:val="00D149D9"/>
    <w:rsid w:val="00D45B82"/>
    <w:rsid w:val="00D55786"/>
    <w:rsid w:val="00D558F1"/>
    <w:rsid w:val="00D55CF0"/>
    <w:rsid w:val="00D56488"/>
    <w:rsid w:val="00D56C4F"/>
    <w:rsid w:val="00D6455A"/>
    <w:rsid w:val="00D71532"/>
    <w:rsid w:val="00D72772"/>
    <w:rsid w:val="00D84DEC"/>
    <w:rsid w:val="00D853CF"/>
    <w:rsid w:val="00D9434F"/>
    <w:rsid w:val="00D94C0D"/>
    <w:rsid w:val="00D957CB"/>
    <w:rsid w:val="00D960FA"/>
    <w:rsid w:val="00DB0F1F"/>
    <w:rsid w:val="00DB637F"/>
    <w:rsid w:val="00DC5A42"/>
    <w:rsid w:val="00E13C4F"/>
    <w:rsid w:val="00E32405"/>
    <w:rsid w:val="00E41F89"/>
    <w:rsid w:val="00E546B1"/>
    <w:rsid w:val="00E55786"/>
    <w:rsid w:val="00E55C1C"/>
    <w:rsid w:val="00E570EB"/>
    <w:rsid w:val="00E60F42"/>
    <w:rsid w:val="00E706B9"/>
    <w:rsid w:val="00E71A3E"/>
    <w:rsid w:val="00E72B00"/>
    <w:rsid w:val="00E8174D"/>
    <w:rsid w:val="00E9720A"/>
    <w:rsid w:val="00EA1A67"/>
    <w:rsid w:val="00EC41BA"/>
    <w:rsid w:val="00ED0409"/>
    <w:rsid w:val="00EF6178"/>
    <w:rsid w:val="00EF65DE"/>
    <w:rsid w:val="00F04838"/>
    <w:rsid w:val="00F2059C"/>
    <w:rsid w:val="00F2441A"/>
    <w:rsid w:val="00F30368"/>
    <w:rsid w:val="00F354E3"/>
    <w:rsid w:val="00F515E2"/>
    <w:rsid w:val="00F52B4B"/>
    <w:rsid w:val="00F615BD"/>
    <w:rsid w:val="00F62509"/>
    <w:rsid w:val="00F85BD9"/>
    <w:rsid w:val="00F910A5"/>
    <w:rsid w:val="00F95252"/>
    <w:rsid w:val="00F96FCC"/>
    <w:rsid w:val="00FA5938"/>
    <w:rsid w:val="00FA6845"/>
    <w:rsid w:val="00FB4229"/>
    <w:rsid w:val="00FB47C4"/>
    <w:rsid w:val="00FD623A"/>
    <w:rsid w:val="00FF1FCA"/>
    <w:rsid w:val="00FF7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8653D"/>
    <w:pPr>
      <w:widowControl w:val="0"/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link w:val="Nagwek1Znak"/>
    <w:qFormat/>
    <w:rsid w:val="00CA62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4067F"/>
    <w:pPr>
      <w:widowControl/>
      <w:tabs>
        <w:tab w:val="center" w:pos="4536"/>
        <w:tab w:val="right" w:pos="9072"/>
      </w:tabs>
      <w:autoSpaceDE/>
      <w:autoSpaceDN/>
      <w:adjustRightInd/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7A493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1"/>
    <w:qFormat/>
    <w:rsid w:val="004238E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6455A"/>
    <w:rPr>
      <w:color w:val="0000FF"/>
      <w:u w:val="single"/>
    </w:rPr>
  </w:style>
  <w:style w:type="paragraph" w:customStyle="1" w:styleId="Default">
    <w:name w:val="Default"/>
    <w:rsid w:val="00D94C0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uiPriority w:val="1"/>
    <w:qFormat/>
    <w:rsid w:val="00CA6265"/>
    <w:pPr>
      <w:adjustRightInd/>
    </w:pPr>
    <w:rPr>
      <w:sz w:val="23"/>
      <w:szCs w:val="23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A6265"/>
    <w:rPr>
      <w:sz w:val="23"/>
      <w:szCs w:val="23"/>
      <w:lang w:val="en-US" w:eastAsia="en-US"/>
    </w:rPr>
  </w:style>
  <w:style w:type="character" w:customStyle="1" w:styleId="Nagwek1Znak">
    <w:name w:val="Nagłówek 1 Znak"/>
    <w:basedOn w:val="Domylnaczcionkaakapitu"/>
    <w:link w:val="Nagwek1"/>
    <w:rsid w:val="00CA62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2">
    <w:name w:val="h2"/>
    <w:basedOn w:val="Domylnaczcionkaakapitu"/>
    <w:rsid w:val="00E546B1"/>
  </w:style>
  <w:style w:type="character" w:customStyle="1" w:styleId="h1">
    <w:name w:val="h1"/>
    <w:basedOn w:val="Domylnaczcionkaakapitu"/>
    <w:rsid w:val="00E546B1"/>
  </w:style>
  <w:style w:type="paragraph" w:customStyle="1" w:styleId="Heading2">
    <w:name w:val="Heading 2"/>
    <w:basedOn w:val="Normalny"/>
    <w:uiPriority w:val="1"/>
    <w:qFormat/>
    <w:rsid w:val="00D149D9"/>
    <w:pPr>
      <w:adjustRightInd/>
      <w:ind w:left="450"/>
      <w:jc w:val="both"/>
      <w:outlineLvl w:val="2"/>
    </w:pPr>
    <w:rPr>
      <w:sz w:val="24"/>
      <w:szCs w:val="24"/>
      <w:lang w:val="en-US" w:eastAsia="en-US"/>
    </w:rPr>
  </w:style>
  <w:style w:type="paragraph" w:customStyle="1" w:styleId="Heading3">
    <w:name w:val="Heading 3"/>
    <w:basedOn w:val="Normalny"/>
    <w:uiPriority w:val="1"/>
    <w:qFormat/>
    <w:rsid w:val="00D149D9"/>
    <w:pPr>
      <w:adjustRightInd/>
      <w:ind w:left="277" w:right="414"/>
      <w:jc w:val="center"/>
      <w:outlineLvl w:val="3"/>
    </w:pPr>
    <w:rPr>
      <w:i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E5BAA-AC90-4A65-B303-80CA14E51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11</Pages>
  <Words>3000</Words>
  <Characters>18003</Characters>
  <Application>Microsoft Office Word</Application>
  <DocSecurity>0</DocSecurity>
  <Lines>150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Acer</Company>
  <LinksUpToDate>false</LinksUpToDate>
  <CharactersWithSpaces>20962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Janusz Kot</dc:creator>
  <cp:lastModifiedBy>Rafał Kozieł</cp:lastModifiedBy>
  <cp:revision>25</cp:revision>
  <cp:lastPrinted>2017-08-22T07:28:00Z</cp:lastPrinted>
  <dcterms:created xsi:type="dcterms:W3CDTF">2016-07-12T10:32:00Z</dcterms:created>
  <dcterms:modified xsi:type="dcterms:W3CDTF">2017-10-16T09:46:00Z</dcterms:modified>
</cp:coreProperties>
</file>